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5EA9B" w14:textId="77777777" w:rsidR="002F5282" w:rsidRPr="00B53327" w:rsidRDefault="002F5282" w:rsidP="002F5282">
      <w:pPr>
        <w:keepNext/>
        <w:tabs>
          <w:tab w:val="left" w:pos="4395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</w:p>
    <w:p w14:paraId="230623A3" w14:textId="77777777" w:rsidR="002F5282" w:rsidRPr="00B53327" w:rsidRDefault="002F5282" w:rsidP="002F5282">
      <w:pPr>
        <w:keepNext/>
        <w:tabs>
          <w:tab w:val="left" w:pos="4395"/>
        </w:tabs>
        <w:spacing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14:paraId="3D91EA33" w14:textId="5FA709A2" w:rsidR="002F5282" w:rsidRPr="00B53327" w:rsidRDefault="002F5282" w:rsidP="002F5282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Úřad: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053BC4">
        <w:rPr>
          <w:rFonts w:ascii="Times New Roman" w:eastAsia="Times New Roman" w:hAnsi="Times New Roman"/>
          <w:color w:val="000000" w:themeColor="text1"/>
          <w:sz w:val="24"/>
          <w:szCs w:val="24"/>
        </w:rPr>
        <w:t>Magistrát města Jihlavy – stavební úřad</w:t>
      </w:r>
    </w:p>
    <w:p w14:paraId="21D27308" w14:textId="20828E2B"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053BC4">
        <w:rPr>
          <w:rFonts w:ascii="Times New Roman" w:eastAsia="Times New Roman" w:hAnsi="Times New Roman"/>
          <w:color w:val="000000" w:themeColor="text1"/>
          <w:sz w:val="24"/>
          <w:szCs w:val="24"/>
        </w:rPr>
        <w:t>Masarykovo nám.97/1</w:t>
      </w:r>
    </w:p>
    <w:p w14:paraId="2193BED8" w14:textId="556B87B5" w:rsidR="002F5282" w:rsidRPr="00B53327" w:rsidRDefault="002F5282" w:rsidP="002F5282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 obec: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="00053BC4">
        <w:rPr>
          <w:rFonts w:ascii="Times New Roman" w:eastAsia="Times New Roman" w:hAnsi="Times New Roman"/>
          <w:color w:val="000000" w:themeColor="text1"/>
          <w:sz w:val="24"/>
          <w:szCs w:val="24"/>
        </w:rPr>
        <w:t>58601 Jihlava</w:t>
      </w:r>
    </w:p>
    <w:p w14:paraId="3C0D1C24" w14:textId="77777777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DFD6958" w14:textId="77777777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DBF2DC2" w14:textId="77777777" w:rsidR="002F5282" w:rsidRPr="00B53327" w:rsidRDefault="002F5282" w:rsidP="002F5282">
      <w:pPr>
        <w:keepNext/>
        <w:tabs>
          <w:tab w:val="left" w:pos="709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proofErr w:type="gramStart"/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ab/>
      </w:r>
      <w:proofErr w:type="gramEnd"/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8"/>
          <w:szCs w:val="28"/>
        </w:rPr>
        <w:t xml:space="preserve">ŽÁDOST O STAVEBNÍ POVOLENÍ </w:t>
      </w:r>
    </w:p>
    <w:p w14:paraId="0A4B4EAF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20"/>
          <w:szCs w:val="20"/>
        </w:rPr>
      </w:pPr>
    </w:p>
    <w:p w14:paraId="061655F0" w14:textId="77777777" w:rsidR="002F5282" w:rsidRPr="00B53327" w:rsidRDefault="002F5282" w:rsidP="002F528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podle ustanovení § 110 odst. 1 a 2 zákona č. 183/2006 Sb., o územním plánování a stavebním řádu (stavební zákon), a § 18b vyhlášky č. 503/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2006  Sb.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o podrobnější úpravě územního rozhodování, územního opatření a stavebního řádu </w:t>
      </w:r>
    </w:p>
    <w:p w14:paraId="21EB7ACE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14:paraId="61D30787" w14:textId="77777777" w:rsidR="002F5282" w:rsidRPr="00B53327" w:rsidRDefault="002F5282" w:rsidP="002F5282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14:paraId="77D4A5F3" w14:textId="77777777" w:rsidR="002F5282" w:rsidRPr="00B53327" w:rsidRDefault="002F5282" w:rsidP="002F5282">
      <w:pPr>
        <w:spacing w:before="12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I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. I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dentifikační údaje stavebního záměru </w:t>
      </w:r>
    </w:p>
    <w:p w14:paraId="33EF484D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(název, místo, účel stavby)</w:t>
      </w:r>
    </w:p>
    <w:p w14:paraId="6BE72C98" w14:textId="455C86FF" w:rsidR="002F5282" w:rsidRPr="00053BC4" w:rsidRDefault="00053BC4" w:rsidP="00053BC4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053BC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Obnova vstupu v uliční fasádě na objektu č.p. 4 v ulici Divadelní v Jihlavě</w:t>
      </w:r>
    </w:p>
    <w:p w14:paraId="1EA6BCFB" w14:textId="77777777"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7DACA31A" w14:textId="77777777"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II. Identifikační údaje stavebníka</w:t>
      </w:r>
    </w:p>
    <w:p w14:paraId="62FA05F1" w14:textId="77777777" w:rsidR="002F5282" w:rsidRPr="00B53327" w:rsidRDefault="002F5282" w:rsidP="002F52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>o trvalého pobytu popřípadě též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též adresu pro doručování, není-li shodná s adresou sídla, osobu oprávněnou jednat jménem právnické osoby)</w:t>
      </w:r>
    </w:p>
    <w:p w14:paraId="20AF52EA" w14:textId="36014BFE" w:rsidR="00053BC4" w:rsidRPr="00DA4668" w:rsidRDefault="00053BC4" w:rsidP="00053BC4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DA466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Statutární město Jihlava, Masarykovo nám.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DA466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97/1, 58601 Jihlava</w:t>
      </w:r>
    </w:p>
    <w:p w14:paraId="010C8BDD" w14:textId="77777777" w:rsidR="00053BC4" w:rsidRPr="00DA4668" w:rsidRDefault="00053BC4" w:rsidP="00053BC4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Telefon / mobilní telefon: </w:t>
      </w:r>
      <w:r w:rsidRPr="00DA466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565 592 720/776 039 419</w:t>
      </w:r>
    </w:p>
    <w:p w14:paraId="595E613E" w14:textId="77777777" w:rsidR="00053BC4" w:rsidRPr="00B53327" w:rsidRDefault="00053BC4" w:rsidP="00053BC4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Fax / e-mail: </w:t>
      </w:r>
      <w:r w:rsidRPr="00DA466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ondrej.stransky@jihlava-city.cz</w:t>
      </w:r>
    </w:p>
    <w:p w14:paraId="14C57E10" w14:textId="77777777" w:rsidR="00053BC4" w:rsidRPr="00DA4668" w:rsidRDefault="00053BC4" w:rsidP="00053BC4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Datová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schránka</w:t>
      </w:r>
      <w:r w:rsidRPr="00DA4668">
        <w:rPr>
          <w:rFonts w:ascii="Times New Roman" w:eastAsia="Times New Roman" w:hAnsi="Times New Roman"/>
          <w:sz w:val="24"/>
          <w:szCs w:val="24"/>
        </w:rPr>
        <w:t xml:space="preserve">: </w:t>
      </w:r>
      <w:r w:rsidRPr="00DA4668">
        <w:rPr>
          <w:rFonts w:ascii="Roboto" w:hAnsi="Roboto"/>
          <w:shd w:val="clear" w:color="auto" w:fill="FFFFFF"/>
        </w:rPr>
        <w:t> </w:t>
      </w:r>
      <w:r w:rsidRPr="00DA4668">
        <w:rPr>
          <w:rFonts w:ascii="Times New Roman" w:hAnsi="Times New Roman"/>
          <w:b/>
          <w:bCs/>
          <w:shd w:val="clear" w:color="auto" w:fill="FFFFFF"/>
        </w:rPr>
        <w:t>jw</w:t>
      </w:r>
      <w:proofErr w:type="gramEnd"/>
      <w:r w:rsidRPr="00DA4668">
        <w:rPr>
          <w:rFonts w:ascii="Times New Roman" w:hAnsi="Times New Roman"/>
          <w:b/>
          <w:bCs/>
          <w:shd w:val="clear" w:color="auto" w:fill="FFFFFF"/>
        </w:rPr>
        <w:t>5bxb4</w:t>
      </w:r>
    </w:p>
    <w:p w14:paraId="7781F863" w14:textId="77777777" w:rsidR="00053BC4" w:rsidRPr="00B53327" w:rsidRDefault="00053BC4" w:rsidP="00053BC4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Žádá-li o vydání rozhodnutí více žadatelů, připojují se údaje obsažené v tomto bodě v samostatné příloze:</w:t>
      </w:r>
    </w:p>
    <w:p w14:paraId="5022E03B" w14:textId="77777777" w:rsidR="00053BC4" w:rsidRPr="00B53327" w:rsidRDefault="00053BC4" w:rsidP="00053BC4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ano              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ne</w:t>
      </w:r>
    </w:p>
    <w:p w14:paraId="25344423" w14:textId="77777777" w:rsidR="002F5282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14:paraId="6126CA14" w14:textId="77777777" w:rsidR="002F5282" w:rsidRPr="00B53327" w:rsidRDefault="002F5282" w:rsidP="002F5282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III. Stavebník jedná   </w:t>
      </w:r>
    </w:p>
    <w:p w14:paraId="28235987" w14:textId="77777777" w:rsidR="002F5282" w:rsidRPr="00B53327" w:rsidRDefault="002F5282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14:paraId="6F2E57F9" w14:textId="77777777" w:rsidR="002F5282" w:rsidRPr="00B53327" w:rsidRDefault="002F5282" w:rsidP="002F5282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 je plná moc připojena v samostatné příloze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pobytu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popřípadě též adres</w:t>
      </w:r>
      <w:r w:rsidR="0043068A">
        <w:rPr>
          <w:rFonts w:ascii="Times New Roman" w:eastAsia="Times New Roman" w:hAnsi="Times New Roman"/>
          <w:color w:val="000000" w:themeColor="text1"/>
          <w:sz w:val="24"/>
          <w:szCs w:val="20"/>
        </w:rPr>
        <w:t>a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pro doručování, není-li shodná s místem trvalého pobytu; právnická osoba uvede název nebo obchodní firmu, IČ, bylo-li přiděleno, adresu sídla popřípadě též adresu pro doručování, není-li shodná s adresou sídla, osobu oprávněnou jednat jménem právnické osoby)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14:paraId="134DCF55" w14:textId="77777777" w:rsidR="00053BC4" w:rsidRDefault="002F5282" w:rsidP="002F5282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3D338E0A" w14:textId="1D93466C" w:rsidR="00053BC4" w:rsidRPr="00B53327" w:rsidRDefault="00053BC4" w:rsidP="00053BC4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>ATELIER ALFA, spol.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s r.o., Brněnská 563/48, 58601 Jihlava</w:t>
      </w:r>
    </w:p>
    <w:p w14:paraId="7DDCED12" w14:textId="77777777" w:rsidR="00053BC4" w:rsidRPr="00B53327" w:rsidRDefault="00053BC4" w:rsidP="00053BC4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Telefon / mobilní te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lefon: </w:t>
      </w:r>
      <w:r w:rsidRPr="00DA466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+420 603 502 467</w:t>
      </w:r>
    </w:p>
    <w:p w14:paraId="1F7FCAC5" w14:textId="77777777" w:rsidR="00053BC4" w:rsidRPr="00DA4668" w:rsidRDefault="00053BC4" w:rsidP="00053BC4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Fax / e-mail: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atelier.alfa@ji.cz</w:t>
      </w:r>
    </w:p>
    <w:p w14:paraId="0492AB88" w14:textId="77777777" w:rsidR="00053BC4" w:rsidRPr="00DA4668" w:rsidRDefault="00053BC4" w:rsidP="00053BC4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Datová schránka: 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a2nnwzi</w:t>
      </w:r>
    </w:p>
    <w:p w14:paraId="6D7E422E" w14:textId="77777777" w:rsidR="002F5282" w:rsidRPr="00CE3C9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FBDBF12" w14:textId="77777777" w:rsidR="002F5282" w:rsidRPr="00B53327" w:rsidRDefault="002F5282" w:rsidP="002F5282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IV.   Údaje o stavebním záměru a jeho popis</w:t>
      </w:r>
    </w:p>
    <w:p w14:paraId="4D57DFCB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14:paraId="3F3148CF" w14:textId="321E45DC" w:rsidR="002F5282" w:rsidRPr="00B53327" w:rsidRDefault="00053BC4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 </w:t>
      </w:r>
    </w:p>
    <w:p w14:paraId="60C313C6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14:paraId="36DA8652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podmiňující přeložky sítí technické infrastruktury</w:t>
      </w:r>
    </w:p>
    <w:p w14:paraId="785FC723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14:paraId="0D677145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stavba byla umístěna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územním rozhodnutím / územním souhlasem / veřejnoprávní smlouvou,</w:t>
      </w:r>
    </w:p>
    <w:p w14:paraId="547118BD" w14:textId="77777777" w:rsidR="002F5282" w:rsidRPr="00B53327" w:rsidRDefault="002F5282" w:rsidP="002F5282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které vydal………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…….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……………………………….….. </w:t>
      </w:r>
    </w:p>
    <w:p w14:paraId="11CEFF1A" w14:textId="77777777" w:rsidR="002F5282" w:rsidRPr="00B53327" w:rsidRDefault="002F5282" w:rsidP="002F5282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dne  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…….…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……………..… pod č.j. ………………</w:t>
      </w:r>
      <w:proofErr w:type="gramStart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.………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………..……………….……. </w:t>
      </w:r>
    </w:p>
    <w:p w14:paraId="4D1D4643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71D4C8E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evidenční,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nadzemních a podzemních podlaží, výška / hloubka stavby), jeho členění, technickém nebo výrobním zařízení, budoucím provozu a jeho vlivu na zdraví a životní prostředí a o souvisejících opatřeních:</w:t>
      </w:r>
    </w:p>
    <w:p w14:paraId="027587E4" w14:textId="352924DA" w:rsidR="002F5282" w:rsidRPr="00B53327" w:rsidRDefault="00053BC4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Jedná se obnovu vstupu do domu Divadelní č.p.4 v Jihlavě místo stávajícího okna. Důvodem je předpoklad dalšího využití objektu a požadavku HZS k únikovým trasám.</w:t>
      </w:r>
    </w:p>
    <w:p w14:paraId="38D24581" w14:textId="77777777" w:rsidR="00053BC4" w:rsidRDefault="00053BC4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60A5AC72" w14:textId="31764DB5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(nástavba, přístavba nebo stavební úpravy) se navrhuje z důvodu změny v užívání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stavby:   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</w:t>
      </w:r>
      <w:r w:rsidR="00053BC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53BC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53BC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53BC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14:paraId="4ED58C98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14:paraId="717F94BB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Pokud ano, uvést nový způsob užívání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vby:..........................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</w:t>
      </w:r>
      <w:proofErr w:type="gramEnd"/>
    </w:p>
    <w:p w14:paraId="4679D141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</w:t>
      </w:r>
    </w:p>
    <w:p w14:paraId="4A5D8640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0F424B6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Statistické údaje (u staveb obsahujících byty):</w:t>
      </w:r>
    </w:p>
    <w:p w14:paraId="31311D54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Nová výstavba:</w:t>
      </w:r>
    </w:p>
    <w:p w14:paraId="443EF6BC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bytů…………………………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…….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 …………..…………………………………….……………..</w:t>
      </w:r>
    </w:p>
    <w:p w14:paraId="3E8C59C2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užitková plocha všech bytů v m² (bez plochy nebytových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prostor)…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</w:t>
      </w:r>
    </w:p>
    <w:p w14:paraId="295C4656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5403296F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Změna dokončené stavby (nástavba, přístavba, stavební úprava):</w:t>
      </w:r>
    </w:p>
    <w:p w14:paraId="18595926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počet nových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bytů.…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………………….. ……………..…………………………………….……………..</w:t>
      </w:r>
    </w:p>
    <w:p w14:paraId="36BDC7C5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počet zrušených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bytů.…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………………….. ……………..………………………………….……………..</w:t>
      </w:r>
    </w:p>
    <w:p w14:paraId="29A5968D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počet bytů, ve kterých se provádí stavební úpravy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…….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.………………………………….……………..</w:t>
      </w:r>
    </w:p>
    <w:p w14:paraId="508D6BB9" w14:textId="77777777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užitková plocha všech bytů v m² (bez plochy nebytových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prostor)…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</w:t>
      </w:r>
    </w:p>
    <w:p w14:paraId="7D43C9E5" w14:textId="77777777" w:rsidR="002F5282" w:rsidRPr="00B53327" w:rsidRDefault="002F5282" w:rsidP="00805AB6">
      <w:pPr>
        <w:numPr>
          <w:ilvl w:val="0"/>
          <w:numId w:val="86"/>
        </w:numPr>
        <w:tabs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lastRenderedPageBreak/>
        <w:t xml:space="preserve">U dočasného stavebního záměru </w:t>
      </w:r>
    </w:p>
    <w:p w14:paraId="2CA554D2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Doba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trvání:…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………………………………………………………...…………………………………..</w:t>
      </w:r>
    </w:p>
    <w:p w14:paraId="5DB3D53A" w14:textId="77777777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Návrh úpravy pozemku po jeho odstranění:</w:t>
      </w:r>
    </w:p>
    <w:p w14:paraId="57080336" w14:textId="77777777" w:rsidR="002F5282" w:rsidRPr="00B53327" w:rsidRDefault="002F5282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...........................</w:t>
      </w:r>
    </w:p>
    <w:p w14:paraId="5A9130B2" w14:textId="77777777" w:rsidR="002F5282" w:rsidRPr="00B53327" w:rsidRDefault="002F5282" w:rsidP="00805AB6">
      <w:pPr>
        <w:numPr>
          <w:ilvl w:val="0"/>
          <w:numId w:val="86"/>
        </w:numPr>
        <w:tabs>
          <w:tab w:val="left" w:pos="567"/>
        </w:tabs>
        <w:spacing w:before="360" w:after="120" w:line="240" w:lineRule="auto"/>
        <w:ind w:hanging="1080"/>
        <w:jc w:val="both"/>
        <w:outlineLvl w:val="6"/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</w:pPr>
      <w:proofErr w:type="spellStart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>Údaje</w:t>
      </w:r>
      <w:proofErr w:type="spellEnd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 xml:space="preserve"> o </w:t>
      </w:r>
      <w:proofErr w:type="spellStart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>místu</w:t>
      </w:r>
      <w:proofErr w:type="spellEnd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>stavebního</w:t>
      </w:r>
      <w:proofErr w:type="spellEnd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>záměru</w:t>
      </w:r>
      <w:proofErr w:type="spellEnd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  <w:t xml:space="preserve"> </w:t>
      </w:r>
    </w:p>
    <w:p w14:paraId="0F060651" w14:textId="77777777" w:rsidR="002F5282" w:rsidRPr="00B53327" w:rsidRDefault="002F5282" w:rsidP="002F5282">
      <w:pPr>
        <w:tabs>
          <w:tab w:val="left" w:pos="851"/>
        </w:tabs>
        <w:spacing w:before="120" w:after="0" w:line="240" w:lineRule="auto"/>
        <w:jc w:val="both"/>
        <w:outlineLvl w:val="6"/>
        <w:rPr>
          <w:rFonts w:ascii="Times New Roman" w:eastAsia="Times New Roman" w:hAnsi="Times New Roman"/>
          <w:b/>
          <w:color w:val="000000" w:themeColor="text1"/>
          <w:sz w:val="24"/>
          <w:szCs w:val="20"/>
          <w:lang w:val="en-US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(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stavební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pozemek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popřípadě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pozemky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,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které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se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mají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použít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jako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 </w:t>
      </w:r>
      <w:proofErr w:type="spellStart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>staveniště</w:t>
      </w:r>
      <w:proofErr w:type="spellEnd"/>
      <w:r w:rsidRPr="00B53327">
        <w:rPr>
          <w:rFonts w:ascii="Times New Roman" w:eastAsia="Times New Roman" w:hAnsi="Times New Roman"/>
          <w:color w:val="000000" w:themeColor="text1"/>
          <w:sz w:val="24"/>
          <w:szCs w:val="20"/>
          <w:lang w:val="en-US"/>
        </w:rPr>
        <w:t xml:space="preserve">) </w:t>
      </w:r>
    </w:p>
    <w:p w14:paraId="752D093F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2"/>
        <w:gridCol w:w="2127"/>
        <w:gridCol w:w="1104"/>
        <w:gridCol w:w="3828"/>
        <w:gridCol w:w="1154"/>
      </w:tblGrid>
      <w:tr w:rsidR="002F5282" w:rsidRPr="00B53327" w14:paraId="33EABBC4" w14:textId="77777777" w:rsidTr="00053BC4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9C16" w14:textId="77777777" w:rsidR="002F5282" w:rsidRPr="00B53327" w:rsidRDefault="002F5282" w:rsidP="002F528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obec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8EEE7" w14:textId="77777777" w:rsidR="002F5282" w:rsidRPr="00B53327" w:rsidRDefault="002F5282" w:rsidP="002F528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katastrální území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1F7DF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parcelní č.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F0BB1" w14:textId="77777777" w:rsidR="002F5282" w:rsidRPr="00B53327" w:rsidRDefault="002F5282" w:rsidP="002F5282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4B6F" w14:textId="77777777" w:rsidR="002F5282" w:rsidRPr="00B53327" w:rsidRDefault="002F5282" w:rsidP="002F5282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</w:rPr>
              <w:t xml:space="preserve">výměra [m²] </w:t>
            </w:r>
          </w:p>
        </w:tc>
      </w:tr>
      <w:tr w:rsidR="002F5282" w:rsidRPr="00B53327" w14:paraId="3370E550" w14:textId="77777777" w:rsidTr="00053BC4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20AE5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DD8D1FA" w14:textId="168C35B9" w:rsidR="002F5282" w:rsidRPr="00B53327" w:rsidRDefault="00053BC4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Jihlava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C350C" w14:textId="0CD2BB9F" w:rsidR="002F5282" w:rsidRPr="00B53327" w:rsidRDefault="00053BC4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Jihlava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BBCF1" w14:textId="6FB8DB58" w:rsidR="002F5282" w:rsidRPr="00B53327" w:rsidRDefault="00053BC4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DC2A23" w14:textId="352F54A9" w:rsidR="002F5282" w:rsidRPr="00B53327" w:rsidRDefault="00053BC4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Zast.plocha</w:t>
            </w:r>
            <w:proofErr w:type="spellEnd"/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97096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14:paraId="2954597E" w14:textId="77777777" w:rsidTr="00053BC4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19F819" w14:textId="77777777"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384F8CE2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C7D9C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BBCC3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55EAD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E0AE1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5282" w:rsidRPr="00B53327" w14:paraId="14BEDFA4" w14:textId="77777777" w:rsidTr="00053BC4">
        <w:trPr>
          <w:cantSplit/>
          <w:trHeight w:val="40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A0500" w14:textId="77777777" w:rsidR="002F5282" w:rsidRPr="00B53327" w:rsidRDefault="002F5282" w:rsidP="002F52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14:paraId="499E9CC1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F06417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CA73C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8A3AE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C1FDB" w14:textId="77777777" w:rsidR="002F5282" w:rsidRPr="00B53327" w:rsidRDefault="002F5282" w:rsidP="002F528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4F1C30C" w14:textId="77777777" w:rsidR="00053BC4" w:rsidRDefault="00053BC4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</w:rPr>
      </w:pPr>
    </w:p>
    <w:p w14:paraId="3F93ED3C" w14:textId="0677973D" w:rsidR="002F5282" w:rsidRPr="00B53327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</w:rPr>
        <w:t xml:space="preserve">Jedná-li se o více pozemků,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připojují se údaje obsažené v tomto bodě v samostatné příloze:  </w:t>
      </w:r>
    </w:p>
    <w:p w14:paraId="2900E3FA" w14:textId="231C5376" w:rsidR="002F5282" w:rsidRDefault="002F5282" w:rsidP="002F5282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="00053BC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53BC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53BC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53BC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255AEC56" w14:textId="77777777" w:rsidR="002F5282" w:rsidRPr="00B53327" w:rsidRDefault="002F5282" w:rsidP="00805AB6">
      <w:pPr>
        <w:numPr>
          <w:ilvl w:val="0"/>
          <w:numId w:val="86"/>
        </w:numPr>
        <w:tabs>
          <w:tab w:val="num" w:pos="1080"/>
        </w:tabs>
        <w:spacing w:before="480" w:after="120" w:line="240" w:lineRule="auto"/>
        <w:ind w:left="1077" w:hanging="107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stavebního záměru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14:paraId="2C295485" w14:textId="77777777" w:rsidR="002F5282" w:rsidRPr="00B53327" w:rsidRDefault="002F5282" w:rsidP="002F5282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 (pokud je znám), IČ, bylo-li přiděleno</w:t>
      </w:r>
    </w:p>
    <w:p w14:paraId="606D0FC5" w14:textId="504EE13B" w:rsidR="002F5282" w:rsidRDefault="00053BC4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>Dle výběrového řízení</w:t>
      </w:r>
    </w:p>
    <w:p w14:paraId="5302EF1A" w14:textId="77777777" w:rsidR="002F5282" w:rsidRDefault="002F5282" w:rsidP="00805AB6">
      <w:pPr>
        <w:numPr>
          <w:ilvl w:val="0"/>
          <w:numId w:val="86"/>
        </w:numPr>
        <w:spacing w:before="48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U</w:t>
      </w:r>
      <w:r w:rsidRPr="00CA7D8C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 financovaných z veřejného rozpočtu – jméno a příjmení fyzické osoby vykonávající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</w:t>
      </w:r>
      <w:r w:rsidRPr="004F30F8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technický dozor stavebníka s oprávněním podle zvláštního právního předpisu</w:t>
      </w:r>
    </w:p>
    <w:p w14:paraId="6480954A" w14:textId="2A39A9FD" w:rsidR="002F5282" w:rsidRDefault="00053BC4" w:rsidP="002F5282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>Dle výběrového řízení</w:t>
      </w:r>
    </w:p>
    <w:p w14:paraId="33EC23EE" w14:textId="77777777" w:rsidR="002F5282" w:rsidRPr="00B53327" w:rsidRDefault="002F5282" w:rsidP="00805AB6">
      <w:pPr>
        <w:numPr>
          <w:ilvl w:val="0"/>
          <w:numId w:val="86"/>
        </w:numPr>
        <w:tabs>
          <w:tab w:val="num" w:pos="1080"/>
        </w:tabs>
        <w:spacing w:before="480" w:after="120" w:line="240" w:lineRule="auto"/>
        <w:ind w:left="1077" w:hanging="107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stavebního záměru</w:t>
      </w:r>
    </w:p>
    <w:p w14:paraId="052B3875" w14:textId="60310CC4" w:rsidR="002F5282" w:rsidRPr="00B53327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Zahájení  </w:t>
      </w:r>
      <w:r w:rsidR="00053BC4">
        <w:rPr>
          <w:rFonts w:ascii="Times New Roman" w:eastAsia="Times New Roman" w:hAnsi="Times New Roman"/>
          <w:color w:val="000000" w:themeColor="text1"/>
          <w:sz w:val="24"/>
          <w:szCs w:val="24"/>
        </w:rPr>
        <w:t>Květen</w:t>
      </w:r>
      <w:proofErr w:type="gramEnd"/>
      <w:r w:rsidR="00053BC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2024</w:t>
      </w:r>
    </w:p>
    <w:p w14:paraId="66218F8F" w14:textId="5C3FE243" w:rsidR="002F5282" w:rsidRDefault="002F5282" w:rsidP="002F5282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Dokončení  </w:t>
      </w:r>
      <w:r w:rsidR="00053BC4">
        <w:rPr>
          <w:rFonts w:ascii="Times New Roman" w:eastAsia="Times New Roman" w:hAnsi="Times New Roman"/>
          <w:color w:val="000000" w:themeColor="text1"/>
          <w:sz w:val="24"/>
          <w:szCs w:val="24"/>
        </w:rPr>
        <w:t>Prosinec</w:t>
      </w:r>
      <w:proofErr w:type="gramEnd"/>
      <w:r w:rsidR="00053BC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2024</w:t>
      </w:r>
    </w:p>
    <w:p w14:paraId="357CA466" w14:textId="470B4027" w:rsidR="002F5282" w:rsidRPr="00CE3C92" w:rsidRDefault="002F5282" w:rsidP="00805AB6">
      <w:pPr>
        <w:numPr>
          <w:ilvl w:val="0"/>
          <w:numId w:val="86"/>
        </w:numPr>
        <w:tabs>
          <w:tab w:val="left" w:pos="540"/>
          <w:tab w:val="num" w:pos="1080"/>
        </w:tabs>
        <w:spacing w:before="480" w:after="24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Orientační náklady na provedení stavebního záměru:</w:t>
      </w:r>
      <w:r w:rsidR="00053BC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300 000,-Kč</w:t>
      </w:r>
    </w:p>
    <w:p w14:paraId="09BBBB8B" w14:textId="77777777" w:rsidR="002F5282" w:rsidRPr="00B53327" w:rsidRDefault="002F5282" w:rsidP="00805AB6">
      <w:pPr>
        <w:numPr>
          <w:ilvl w:val="0"/>
          <w:numId w:val="86"/>
        </w:numPr>
        <w:tabs>
          <w:tab w:val="num" w:pos="1080"/>
          <w:tab w:val="left" w:pos="4536"/>
          <w:tab w:val="left" w:pos="4706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14:paraId="021678D9" w14:textId="42277864" w:rsidR="002F5282" w:rsidRPr="00B53327" w:rsidRDefault="002F5282" w:rsidP="002F5282">
      <w:pPr>
        <w:tabs>
          <w:tab w:val="left" w:pos="4536"/>
          <w:tab w:val="left" w:pos="4706"/>
          <w:tab w:val="left" w:pos="737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K provedení stavebního záměru má být použit sousední pozemek (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stavba)   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="00053BC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1"/>
            </w:checkBox>
          </w:ffData>
        </w:fldChar>
      </w:r>
      <w:bookmarkStart w:id="0" w:name="Zaškrtávací26"/>
      <w:r w:rsidR="00053BC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53BC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53BC4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bookmarkEnd w:id="0"/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14:paraId="3326DCE6" w14:textId="77777777" w:rsidR="002F5282" w:rsidRDefault="002F5282" w:rsidP="002F5282">
      <w:pPr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</w:p>
    <w:p w14:paraId="2555BBE9" w14:textId="77777777" w:rsidR="00053BC4" w:rsidRDefault="00053BC4" w:rsidP="002F5282">
      <w:pPr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1FEF895" w14:textId="77777777" w:rsidR="00053BC4" w:rsidRDefault="00053BC4" w:rsidP="002F5282">
      <w:pPr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4F522A5" w14:textId="77777777" w:rsidR="002F5282" w:rsidRDefault="002F5282" w:rsidP="002F5282">
      <w:pPr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7B3F0288" w14:textId="77777777" w:rsidR="002F5282" w:rsidRPr="00CE3C92" w:rsidRDefault="002F5282" w:rsidP="00805AB6">
      <w:pPr>
        <w:numPr>
          <w:ilvl w:val="0"/>
          <w:numId w:val="86"/>
        </w:numPr>
        <w:tabs>
          <w:tab w:val="num" w:pos="1080"/>
          <w:tab w:val="left" w:pos="4536"/>
          <w:tab w:val="left" w:pos="4706"/>
        </w:tabs>
        <w:spacing w:before="120" w:after="0" w:line="240" w:lineRule="auto"/>
        <w:ind w:hanging="108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>Posouzení vlivu stavby / její změny na životní prostředí podle zvláštního právního předpisu</w:t>
      </w:r>
    </w:p>
    <w:p w14:paraId="3B511F81" w14:textId="0573BB7C" w:rsidR="002F5282" w:rsidRPr="00CE3C92" w:rsidRDefault="00053BC4" w:rsidP="002F5282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2F5282"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2F5282" w:rsidRPr="00CE3C92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nevyžaduje</w:t>
      </w:r>
      <w:r w:rsidR="002F5282"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 </w:t>
      </w:r>
    </w:p>
    <w:p w14:paraId="32327AB2" w14:textId="77777777" w:rsidR="002F5282" w:rsidRPr="00CE3C92" w:rsidRDefault="002F5282" w:rsidP="002F5282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nevztahuje se na ni zákon č. 100/2001 Sb. ani § 45h a 45i zákona č. 114/1992 Sb.</w:t>
      </w:r>
    </w:p>
    <w:p w14:paraId="5599C88B" w14:textId="77777777"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stanovisko orgánu ochrany přírody podle § 45i odst. 1 zákona č. 114/1992 Sb., kterým tento orgán vyloučil významný vliv na předmět ochrany nebo celistvost evropsky významné lokality nebo ptačí oblasti, pokud je vyžadováno podle zákona č. 114/1992 Sb.</w:t>
      </w:r>
    </w:p>
    <w:p w14:paraId="07AF5A16" w14:textId="77777777"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14:paraId="6D1FAC72" w14:textId="77777777"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závěr zjišťovacího řízení, kterým se stanoví, že stavba / její změna nemůže mít významný vliv na životní prostředí, pokud je vyžadován podle zákona č. 100/2001 Sb.</w:t>
      </w:r>
    </w:p>
    <w:p w14:paraId="732782ED" w14:textId="77777777" w:rsidR="002F5282" w:rsidRPr="00CE3C92" w:rsidRDefault="002F5282" w:rsidP="002F5282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vyžaduje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prostředí:</w:t>
      </w:r>
    </w:p>
    <w:p w14:paraId="4DD6C57E" w14:textId="77777777"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žadatel doloží závazné stanovisko k posouzení vlivů provedení záměru na životní prostředí </w:t>
      </w:r>
    </w:p>
    <w:p w14:paraId="4363554E" w14:textId="77777777" w:rsidR="002F5282" w:rsidRPr="00CE3C92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00000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CE3C92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CE3C92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doloží verifikační závazné stanovisko podle § 9a odst. 1 zákona č. 100/2001 Sb. </w:t>
      </w:r>
    </w:p>
    <w:p w14:paraId="54CC65B4" w14:textId="77777777" w:rsidR="002F5282" w:rsidRPr="00D10941" w:rsidRDefault="002F5282" w:rsidP="002F5282">
      <w:pPr>
        <w:tabs>
          <w:tab w:val="left" w:pos="426"/>
          <w:tab w:val="left" w:pos="851"/>
        </w:tabs>
        <w:spacing w:before="6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highlight w:val="yellow"/>
        </w:rPr>
      </w:pPr>
    </w:p>
    <w:p w14:paraId="40669876" w14:textId="77777777" w:rsidR="002F5282" w:rsidRPr="00B53327" w:rsidRDefault="002F5282" w:rsidP="002F5282">
      <w:pPr>
        <w:spacing w:before="120" w:after="0" w:line="24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AF3BA30" w14:textId="77777777" w:rsidR="002F5282" w:rsidRPr="00B53327" w:rsidRDefault="002F5282" w:rsidP="002F5282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333A9CAE" w14:textId="1E27B4F7" w:rsidR="002F5282" w:rsidRPr="00B53327" w:rsidRDefault="002F5282" w:rsidP="002F5282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</w:t>
      </w:r>
      <w:r w:rsidR="00053BC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 Jihlavě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dne</w:t>
      </w:r>
      <w:r w:rsidR="00053BC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12.4.2024</w:t>
      </w:r>
    </w:p>
    <w:p w14:paraId="6A997F7F" w14:textId="77777777" w:rsidR="002F5282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</w:t>
      </w:r>
    </w:p>
    <w:p w14:paraId="1DBD257F" w14:textId="77777777" w:rsidR="002F5282" w:rsidRPr="00B53327" w:rsidRDefault="002F5282" w:rsidP="002F5282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14:paraId="7C54445D" w14:textId="77777777" w:rsidR="002F5282" w:rsidRPr="00B53327" w:rsidRDefault="002F5282" w:rsidP="002F5282">
      <w:pPr>
        <w:spacing w:after="0" w:line="240" w:lineRule="auto"/>
        <w:ind w:left="6521" w:firstLine="55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podpis</w:t>
      </w:r>
    </w:p>
    <w:p w14:paraId="47CF8BB6" w14:textId="77777777" w:rsidR="002F5282" w:rsidRPr="00B53327" w:rsidRDefault="002F5282" w:rsidP="002F5282">
      <w:pPr>
        <w:spacing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br w:type="page"/>
      </w: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lastRenderedPageBreak/>
        <w:t>ČÁST B</w:t>
      </w:r>
    </w:p>
    <w:p w14:paraId="002F9C90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Přílohy žádosti o povolení stavby:</w:t>
      </w:r>
    </w:p>
    <w:tbl>
      <w:tblPr>
        <w:tblW w:w="0" w:type="auto"/>
        <w:tblBorders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9531"/>
      </w:tblGrid>
      <w:tr w:rsidR="002F5282" w:rsidRPr="00B53327" w14:paraId="69BB17D2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5F2D1" w14:textId="77777777"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0FFBD" w14:textId="77777777"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Není-li žadatel vlastníkem pozemku nebo stavby a není-li oprávněn ze služebnosti nebo </w:t>
            </w:r>
            <w:proofErr w:type="gramStart"/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z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práva</w:t>
            </w:r>
            <w:proofErr w:type="gramEnd"/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 </w:t>
            </w:r>
          </w:p>
          <w:p w14:paraId="21AFC649" w14:textId="77777777"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 navrhovaným stavebním záměrem musí být vyznačen na situačním výkresu dokumentace, nebo projektové dokumentace.</w:t>
            </w:r>
          </w:p>
          <w:p w14:paraId="6F56A314" w14:textId="77777777" w:rsidR="002F5282" w:rsidRPr="00B53327" w:rsidRDefault="002F5282" w:rsidP="002F5282">
            <w:pPr>
              <w:tabs>
                <w:tab w:val="left" w:pos="-284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2F5282" w:rsidRPr="00B53327" w14:paraId="45EBBCCB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8DC04F" w14:textId="77777777"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177B8D" w14:textId="77777777"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Plná moc v případě zastupování stavebníka, není-li udělena plná moc pro více řízení, popřípadě plná moc do protokolu.</w:t>
            </w:r>
          </w:p>
        </w:tc>
      </w:tr>
      <w:tr w:rsidR="002F5282" w:rsidRPr="00B53327" w14:paraId="745A60AD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69926" w14:textId="77777777"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E4C1B" w14:textId="77777777"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nemovitostí.</w:t>
            </w:r>
          </w:p>
        </w:tc>
      </w:tr>
      <w:tr w:rsidR="002F5282" w:rsidRPr="00B53327" w14:paraId="49E95A5E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3BC7E1" w14:textId="77777777"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6FE677" w14:textId="77777777"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Návrh plánu</w:t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kontrolních prohlídek stavby.</w:t>
            </w:r>
          </w:p>
        </w:tc>
      </w:tr>
      <w:tr w:rsidR="002F5282" w:rsidRPr="00B53327" w14:paraId="1362D005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C9ACC" w14:textId="77777777" w:rsidR="002F5282" w:rsidRPr="00B53327" w:rsidRDefault="002F5282" w:rsidP="002F528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B44FF" w14:textId="77777777" w:rsidR="002F5282" w:rsidRPr="00B53327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Projektová dokumentace podle přílohy č.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12</w:t>
            </w:r>
            <w:r w:rsidRPr="00AF469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</w:t>
            </w:r>
            <w:r w:rsidRPr="000A6AF2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</w:t>
            </w:r>
            <w:r w:rsidRPr="000A6AF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</w:rPr>
              <w:t xml:space="preserve"> </w:t>
            </w:r>
            <w:r w:rsidRPr="000A6AF2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vyhlášce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č. 49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9/2006 Sb. a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nebo vyhlášky č.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146/2008 Sb.</w:t>
            </w:r>
          </w:p>
        </w:tc>
      </w:tr>
      <w:tr w:rsidR="002F5282" w:rsidRPr="00B53327" w14:paraId="0510A137" w14:textId="77777777" w:rsidTr="002F5282">
        <w:trPr>
          <w:trHeight w:val="96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D2FA13" w14:textId="77777777" w:rsidR="002F5282" w:rsidRPr="00B53327" w:rsidRDefault="002F5282" w:rsidP="002F528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D095D3" w14:textId="77777777" w:rsidR="002F5282" w:rsidRPr="007D0DDE" w:rsidRDefault="002F5282" w:rsidP="0009287D">
            <w:pPr>
              <w:numPr>
                <w:ilvl w:val="0"/>
                <w:numId w:val="88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Územní rozhodnutí nebo veřejnoprávní smlouva územní rozhodnutí nahrazující anebo územní souhlas včetně celkové situace v měřítku katastrální mapy ověřené stavebním úřadem (pokud je pro daný případ stavebním zákonem vyžadován a vydal jej jiný orgán než stavební úřad, který provedení stavby povoluje).</w:t>
            </w:r>
          </w:p>
        </w:tc>
      </w:tr>
      <w:tr w:rsidR="002F5282" w:rsidRPr="00B53327" w14:paraId="52F7B575" w14:textId="77777777" w:rsidTr="002F5282">
        <w:trPr>
          <w:trHeight w:val="964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6A055B1F" w14:textId="77777777" w:rsidR="002F5282" w:rsidRPr="00B53327" w:rsidRDefault="002F5282" w:rsidP="002F528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6A85B18A" w14:textId="77777777" w:rsidR="002F5282" w:rsidRPr="00AF4699" w:rsidRDefault="002F5282" w:rsidP="00643166">
            <w:pPr>
              <w:pStyle w:val="Odstavecseseznamem"/>
              <w:numPr>
                <w:ilvl w:val="0"/>
                <w:numId w:val="60"/>
              </w:numPr>
              <w:tabs>
                <w:tab w:val="left" w:pos="-284"/>
                <w:tab w:val="num" w:pos="317"/>
              </w:tabs>
              <w:spacing w:before="120" w:after="0" w:line="240" w:lineRule="auto"/>
              <w:ind w:left="317" w:hanging="28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Pokud stavba / změna stavby nevyžaduje posouzení jejích vlivů na životní prostředí a vztahuje se na ni zákon č. 100/2001 Sb. nebo § 45h a 45i zákona č. 114/1992 Sb.  </w:t>
            </w:r>
          </w:p>
          <w:p w14:paraId="25F8EFF3" w14:textId="77777777" w:rsidR="002F5282" w:rsidRPr="00AF4699" w:rsidRDefault="002F5282" w:rsidP="002F5282">
            <w:pPr>
              <w:spacing w:before="120" w:after="0" w:line="240" w:lineRule="auto"/>
              <w:ind w:left="460" w:hanging="28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AF46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stanovisko orgánu ochrany přírody podle § 45i odst. 1 zákona č. 114/1992 Sb., kterým tento orgán vyloučil významný vliv na předmět ochrany nebo celistvost evropsky významné lokality nebo ptačí oblasti, pokud je podle zákona č. 114/1992 Sb. vyžadováno</w:t>
            </w:r>
            <w:r w:rsidR="00A961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nebo</w:t>
            </w:r>
          </w:p>
          <w:p w14:paraId="5A19F792" w14:textId="77777777" w:rsidR="002F5282" w:rsidRPr="00AF4699" w:rsidRDefault="002F5282" w:rsidP="002F5282">
            <w:pPr>
              <w:spacing w:before="120" w:after="0" w:line="240" w:lineRule="auto"/>
              <w:ind w:left="460" w:hanging="285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AF46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sdělení příslušného úřadu, že stavba/ její změna, která je podlimitním záměrem, nepodléhá zjišťovacímu řízení, pokud je podle zákona č. 100/2001 Sb. vyžadováno</w:t>
            </w:r>
            <w:r w:rsidR="00A961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nebo</w:t>
            </w:r>
          </w:p>
          <w:p w14:paraId="313B8205" w14:textId="77777777" w:rsidR="002F5282" w:rsidRPr="007D0DDE" w:rsidRDefault="002F5282" w:rsidP="002F5282">
            <w:pPr>
              <w:spacing w:before="120" w:after="0" w:line="240" w:lineRule="auto"/>
              <w:ind w:left="460" w:hanging="285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AF46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F469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závěr zjišťovacího řízení, kterým se stanoví, že stavba / její změna nemůže mít významný vliv na životní prostředí, pokud je vyžadován podle zákona č. 100/2001 Sb.</w:t>
            </w:r>
          </w:p>
        </w:tc>
      </w:tr>
      <w:tr w:rsidR="002F5282" w:rsidRPr="00B53327" w14:paraId="34E82A2D" w14:textId="77777777" w:rsidTr="002F5282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F939D3" w14:textId="77777777" w:rsidR="002F5282" w:rsidRPr="00B53327" w:rsidRDefault="002F5282" w:rsidP="002F528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</w:r>
            <w:r w:rsidR="00000000"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separate"/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6"/>
                <w:szCs w:val="26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0B2C11D9" w14:textId="77777777" w:rsidR="002F5282" w:rsidRPr="00B53327" w:rsidRDefault="002F5282" w:rsidP="00643166">
            <w:pPr>
              <w:numPr>
                <w:ilvl w:val="0"/>
                <w:numId w:val="60"/>
              </w:numPr>
              <w:tabs>
                <w:tab w:val="left" w:pos="-284"/>
              </w:tabs>
              <w:spacing w:before="120" w:after="0" w:line="240" w:lineRule="auto"/>
              <w:ind w:left="33" w:firstLine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Další přílohy podle části A</w:t>
            </w:r>
          </w:p>
          <w:p w14:paraId="34B55C2B" w14:textId="77777777" w:rsidR="002F5282" w:rsidRPr="00B53327" w:rsidRDefault="002F5282" w:rsidP="002F5282">
            <w:pPr>
              <w:tabs>
                <w:tab w:val="left" w:pos="4536"/>
                <w:tab w:val="left" w:pos="4706"/>
              </w:tabs>
              <w:spacing w:before="120" w:after="120" w:line="240" w:lineRule="auto"/>
              <w:ind w:left="369" w:hanging="90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 bodu II. žádosti</w:t>
            </w:r>
          </w:p>
          <w:p w14:paraId="2C9DA926" w14:textId="77777777" w:rsidR="002F5282" w:rsidRPr="00B53327" w:rsidRDefault="002F5282" w:rsidP="002F5282">
            <w:pPr>
              <w:spacing w:after="120" w:line="240" w:lineRule="auto"/>
              <w:ind w:left="366" w:hanging="89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 bodu VI. žádosti</w:t>
            </w:r>
          </w:p>
          <w:p w14:paraId="376EF43E" w14:textId="77777777" w:rsidR="002F5282" w:rsidRPr="00B53327" w:rsidRDefault="002F5282" w:rsidP="002F5282">
            <w:pPr>
              <w:spacing w:after="120" w:line="240" w:lineRule="auto"/>
              <w:ind w:left="366" w:hanging="89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separate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 xml:space="preserve">   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r>
            <w:r w:rsidR="0000000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separate"/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fldChar w:fldCharType="end"/>
            </w:r>
            <w:r w:rsidRPr="00B53327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k bodu X. žádosti</w:t>
            </w:r>
          </w:p>
          <w:p w14:paraId="369CB568" w14:textId="77777777" w:rsidR="002F5282" w:rsidRPr="00B53327" w:rsidRDefault="002F5282" w:rsidP="002F5282">
            <w:pPr>
              <w:spacing w:after="120" w:line="240" w:lineRule="auto"/>
              <w:ind w:left="366" w:hanging="899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</w:pPr>
            <w:r w:rsidRPr="00B53327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</w:rPr>
              <w:t>“.</w:t>
            </w:r>
          </w:p>
        </w:tc>
      </w:tr>
    </w:tbl>
    <w:p w14:paraId="49A6E08E" w14:textId="77777777" w:rsidR="002F5282" w:rsidRPr="00B53327" w:rsidRDefault="002F5282" w:rsidP="002F5282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sectPr w:rsidR="002F5282" w:rsidRPr="00B53327" w:rsidSect="00814255">
      <w:footerReference w:type="default" r:id="rId8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0020D" w14:textId="77777777" w:rsidR="00814255" w:rsidRDefault="00814255" w:rsidP="00165DCC">
      <w:pPr>
        <w:spacing w:after="0" w:line="240" w:lineRule="auto"/>
      </w:pPr>
      <w:r>
        <w:separator/>
      </w:r>
    </w:p>
  </w:endnote>
  <w:endnote w:type="continuationSeparator" w:id="0">
    <w:p w14:paraId="29E799AD" w14:textId="77777777" w:rsidR="00814255" w:rsidRDefault="00814255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BBD6A" w14:textId="77777777" w:rsidR="003C1BAC" w:rsidRPr="00071878" w:rsidRDefault="00000000">
    <w:pPr>
      <w:pStyle w:val="Zpat"/>
      <w:jc w:val="right"/>
      <w:rPr>
        <w:rFonts w:ascii="Times New Roman" w:hAnsi="Times New Roman"/>
        <w:sz w:val="20"/>
        <w:szCs w:val="20"/>
      </w:rPr>
    </w:pPr>
    <w:sdt>
      <w:sdtPr>
        <w:id w:val="-363128623"/>
        <w:docPartObj>
          <w:docPartGallery w:val="Page Numbers (Bottom of Page)"/>
          <w:docPartUnique/>
        </w:docPartObj>
      </w:sdtPr>
      <w:sdtEndPr>
        <w:rPr>
          <w:rFonts w:ascii="Times New Roman" w:hAnsi="Times New Roman"/>
          <w:sz w:val="20"/>
          <w:szCs w:val="20"/>
        </w:rPr>
      </w:sdtEndPr>
      <w:sdtContent>
        <w:r w:rsidR="003C1BAC" w:rsidRPr="00071878">
          <w:rPr>
            <w:rFonts w:ascii="Times New Roman" w:hAnsi="Times New Roman"/>
            <w:sz w:val="20"/>
            <w:szCs w:val="20"/>
          </w:rPr>
          <w:fldChar w:fldCharType="begin"/>
        </w:r>
        <w:r w:rsidR="003C1BAC" w:rsidRPr="00071878">
          <w:rPr>
            <w:rFonts w:ascii="Times New Roman" w:hAnsi="Times New Roman"/>
            <w:sz w:val="20"/>
            <w:szCs w:val="20"/>
          </w:rPr>
          <w:instrText>PAGE   \* MERGEFORMAT</w:instrTex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separate"/>
        </w:r>
        <w:r w:rsidR="006F06C1">
          <w:rPr>
            <w:rFonts w:ascii="Times New Roman" w:hAnsi="Times New Roman"/>
            <w:noProof/>
            <w:sz w:val="20"/>
            <w:szCs w:val="20"/>
          </w:rPr>
          <w:t>1</w:t>
        </w:r>
        <w:r w:rsidR="003C1BAC" w:rsidRPr="00071878">
          <w:rPr>
            <w:rFonts w:ascii="Times New Roman" w:hAnsi="Times New Roman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574A8" w14:textId="77777777" w:rsidR="00814255" w:rsidRDefault="00814255" w:rsidP="00165DCC">
      <w:pPr>
        <w:spacing w:after="0" w:line="240" w:lineRule="auto"/>
      </w:pPr>
      <w:r>
        <w:separator/>
      </w:r>
    </w:p>
  </w:footnote>
  <w:footnote w:type="continuationSeparator" w:id="0">
    <w:p w14:paraId="73B4C534" w14:textId="77777777" w:rsidR="00814255" w:rsidRDefault="00814255" w:rsidP="00165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036111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4972711">
    <w:abstractNumId w:val="9"/>
  </w:num>
  <w:num w:numId="3" w16cid:durableId="656887529">
    <w:abstractNumId w:val="28"/>
  </w:num>
  <w:num w:numId="4" w16cid:durableId="2034768484">
    <w:abstractNumId w:val="69"/>
  </w:num>
  <w:num w:numId="5" w16cid:durableId="651521204">
    <w:abstractNumId w:val="54"/>
  </w:num>
  <w:num w:numId="6" w16cid:durableId="2109423501">
    <w:abstractNumId w:val="36"/>
  </w:num>
  <w:num w:numId="7" w16cid:durableId="1335498508">
    <w:abstractNumId w:val="80"/>
  </w:num>
  <w:num w:numId="8" w16cid:durableId="1954747145">
    <w:abstractNumId w:val="85"/>
  </w:num>
  <w:num w:numId="9" w16cid:durableId="473527899">
    <w:abstractNumId w:val="24"/>
  </w:num>
  <w:num w:numId="10" w16cid:durableId="816995212">
    <w:abstractNumId w:val="11"/>
  </w:num>
  <w:num w:numId="11" w16cid:durableId="915551440">
    <w:abstractNumId w:val="32"/>
  </w:num>
  <w:num w:numId="12" w16cid:durableId="610749431">
    <w:abstractNumId w:val="39"/>
  </w:num>
  <w:num w:numId="13" w16cid:durableId="876359319">
    <w:abstractNumId w:val="47"/>
  </w:num>
  <w:num w:numId="14" w16cid:durableId="176384628">
    <w:abstractNumId w:val="14"/>
  </w:num>
  <w:num w:numId="15" w16cid:durableId="1723868220">
    <w:abstractNumId w:val="25"/>
  </w:num>
  <w:num w:numId="16" w16cid:durableId="1482304640">
    <w:abstractNumId w:val="70"/>
  </w:num>
  <w:num w:numId="17" w16cid:durableId="1274902569">
    <w:abstractNumId w:val="23"/>
  </w:num>
  <w:num w:numId="18" w16cid:durableId="1100297727">
    <w:abstractNumId w:val="12"/>
  </w:num>
  <w:num w:numId="19" w16cid:durableId="1020206357">
    <w:abstractNumId w:val="67"/>
  </w:num>
  <w:num w:numId="20" w16cid:durableId="1387801573">
    <w:abstractNumId w:val="72"/>
  </w:num>
  <w:num w:numId="21" w16cid:durableId="1719472295">
    <w:abstractNumId w:val="22"/>
  </w:num>
  <w:num w:numId="22" w16cid:durableId="1691027835">
    <w:abstractNumId w:val="53"/>
  </w:num>
  <w:num w:numId="23" w16cid:durableId="1287007925">
    <w:abstractNumId w:val="6"/>
  </w:num>
  <w:num w:numId="24" w16cid:durableId="176845657">
    <w:abstractNumId w:val="78"/>
  </w:num>
  <w:num w:numId="25" w16cid:durableId="1098794773">
    <w:abstractNumId w:val="62"/>
  </w:num>
  <w:num w:numId="26" w16cid:durableId="1185627901">
    <w:abstractNumId w:val="0"/>
  </w:num>
  <w:num w:numId="27" w16cid:durableId="132084517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5614502">
    <w:abstractNumId w:val="17"/>
  </w:num>
  <w:num w:numId="29" w16cid:durableId="141794440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2234099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450672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59692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8479556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855222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1967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733865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12385815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9381097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75786682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5044971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92296854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5050490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69425507">
    <w:abstractNumId w:val="75"/>
  </w:num>
  <w:num w:numId="44" w16cid:durableId="667294720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70244926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436756755">
    <w:abstractNumId w:val="40"/>
  </w:num>
  <w:num w:numId="47" w16cid:durableId="1139570075">
    <w:abstractNumId w:val="76"/>
  </w:num>
  <w:num w:numId="48" w16cid:durableId="209311980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065183436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7737948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7449545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433357251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26373648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01497210">
    <w:abstractNumId w:val="19"/>
  </w:num>
  <w:num w:numId="55" w16cid:durableId="1818496344">
    <w:abstractNumId w:val="1"/>
  </w:num>
  <w:num w:numId="56" w16cid:durableId="645627281">
    <w:abstractNumId w:val="71"/>
  </w:num>
  <w:num w:numId="57" w16cid:durableId="1984196475">
    <w:abstractNumId w:val="83"/>
  </w:num>
  <w:num w:numId="58" w16cid:durableId="944314074">
    <w:abstractNumId w:val="82"/>
  </w:num>
  <w:num w:numId="59" w16cid:durableId="564877896">
    <w:abstractNumId w:val="68"/>
  </w:num>
  <w:num w:numId="60" w16cid:durableId="2057465181">
    <w:abstractNumId w:val="57"/>
  </w:num>
  <w:num w:numId="61" w16cid:durableId="957638535">
    <w:abstractNumId w:val="35"/>
  </w:num>
  <w:num w:numId="62" w16cid:durableId="407730926">
    <w:abstractNumId w:val="77"/>
  </w:num>
  <w:num w:numId="63" w16cid:durableId="1898007862">
    <w:abstractNumId w:val="49"/>
  </w:num>
  <w:num w:numId="64" w16cid:durableId="85271601">
    <w:abstractNumId w:val="16"/>
  </w:num>
  <w:num w:numId="65" w16cid:durableId="793673377">
    <w:abstractNumId w:val="60"/>
  </w:num>
  <w:num w:numId="66" w16cid:durableId="176076037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599604135">
    <w:abstractNumId w:val="15"/>
  </w:num>
  <w:num w:numId="68" w16cid:durableId="1793665472">
    <w:abstractNumId w:val="21"/>
  </w:num>
  <w:num w:numId="69" w16cid:durableId="1291548718">
    <w:abstractNumId w:val="13"/>
  </w:num>
  <w:num w:numId="70" w16cid:durableId="17395379">
    <w:abstractNumId w:val="48"/>
  </w:num>
  <w:num w:numId="71" w16cid:durableId="2080901160">
    <w:abstractNumId w:val="34"/>
  </w:num>
  <w:num w:numId="72" w16cid:durableId="1048073458">
    <w:abstractNumId w:val="3"/>
  </w:num>
  <w:num w:numId="73" w16cid:durableId="1909807601">
    <w:abstractNumId w:val="43"/>
  </w:num>
  <w:num w:numId="74" w16cid:durableId="1941837921">
    <w:abstractNumId w:val="26"/>
  </w:num>
  <w:num w:numId="75" w16cid:durableId="451246163">
    <w:abstractNumId w:val="81"/>
  </w:num>
  <w:num w:numId="76" w16cid:durableId="1286429831">
    <w:abstractNumId w:val="31"/>
  </w:num>
  <w:num w:numId="77" w16cid:durableId="22050815">
    <w:abstractNumId w:val="50"/>
  </w:num>
  <w:num w:numId="78" w16cid:durableId="1525441323">
    <w:abstractNumId w:val="45"/>
  </w:num>
  <w:num w:numId="79" w16cid:durableId="111442035">
    <w:abstractNumId w:val="41"/>
  </w:num>
  <w:num w:numId="80" w16cid:durableId="1344474233">
    <w:abstractNumId w:val="65"/>
  </w:num>
  <w:num w:numId="81" w16cid:durableId="1836338331">
    <w:abstractNumId w:val="38"/>
  </w:num>
  <w:num w:numId="82" w16cid:durableId="1710833858">
    <w:abstractNumId w:val="5"/>
  </w:num>
  <w:num w:numId="83" w16cid:durableId="1216969911">
    <w:abstractNumId w:val="2"/>
  </w:num>
  <w:num w:numId="84" w16cid:durableId="1900937837">
    <w:abstractNumId w:val="55"/>
  </w:num>
  <w:num w:numId="85" w16cid:durableId="2106875754">
    <w:abstractNumId w:val="37"/>
  </w:num>
  <w:num w:numId="86" w16cid:durableId="558783489">
    <w:abstractNumId w:val="7"/>
  </w:num>
  <w:num w:numId="87" w16cid:durableId="1237785043">
    <w:abstractNumId w:val="59"/>
  </w:num>
  <w:num w:numId="88" w16cid:durableId="1367170700">
    <w:abstractNumId w:val="20"/>
  </w:num>
  <w:num w:numId="89" w16cid:durableId="25252030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766073117">
    <w:abstractNumId w:val="52"/>
  </w:num>
  <w:num w:numId="91" w16cid:durableId="625476766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3BC4"/>
    <w:rsid w:val="00054520"/>
    <w:rsid w:val="000606EF"/>
    <w:rsid w:val="00062165"/>
    <w:rsid w:val="00067DFE"/>
    <w:rsid w:val="00071878"/>
    <w:rsid w:val="0007493D"/>
    <w:rsid w:val="000756B3"/>
    <w:rsid w:val="00081DD9"/>
    <w:rsid w:val="000840BE"/>
    <w:rsid w:val="000844F3"/>
    <w:rsid w:val="000856D5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6614"/>
    <w:rsid w:val="006D69B5"/>
    <w:rsid w:val="006E00D4"/>
    <w:rsid w:val="006E17EB"/>
    <w:rsid w:val="006E5436"/>
    <w:rsid w:val="006E7127"/>
    <w:rsid w:val="006F0021"/>
    <w:rsid w:val="006F06C1"/>
    <w:rsid w:val="006F5ABF"/>
    <w:rsid w:val="006F65C1"/>
    <w:rsid w:val="00701A56"/>
    <w:rsid w:val="00706E45"/>
    <w:rsid w:val="0071025F"/>
    <w:rsid w:val="0071285A"/>
    <w:rsid w:val="007275B0"/>
    <w:rsid w:val="007410B4"/>
    <w:rsid w:val="007430FD"/>
    <w:rsid w:val="007436CA"/>
    <w:rsid w:val="007455A0"/>
    <w:rsid w:val="00755BAC"/>
    <w:rsid w:val="007573F6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4255"/>
    <w:rsid w:val="00815143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916B0"/>
    <w:rsid w:val="00892CB4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50624"/>
    <w:rsid w:val="00D61298"/>
    <w:rsid w:val="00D634BD"/>
    <w:rsid w:val="00D67A4C"/>
    <w:rsid w:val="00D71E5E"/>
    <w:rsid w:val="00D74F21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3351"/>
    <w:rsid w:val="00E378D8"/>
    <w:rsid w:val="00E41AC4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54BB"/>
    <w:rsid w:val="00FB2801"/>
    <w:rsid w:val="00FC5A07"/>
    <w:rsid w:val="00FC7FD0"/>
    <w:rsid w:val="00FD247A"/>
    <w:rsid w:val="00FD59C0"/>
    <w:rsid w:val="00FD5D2A"/>
    <w:rsid w:val="00FE1854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3AC8E7"/>
  <w15:docId w15:val="{FE4CB732-407B-4A62-BC6C-0EC3B2817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D132A-F83B-43C2-9FA5-86F45B441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1433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Slavomír Langmajer</cp:lastModifiedBy>
  <cp:revision>2</cp:revision>
  <cp:lastPrinted>2017-05-02T07:53:00Z</cp:lastPrinted>
  <dcterms:created xsi:type="dcterms:W3CDTF">2024-04-12T09:15:00Z</dcterms:created>
  <dcterms:modified xsi:type="dcterms:W3CDTF">2024-04-12T09:15:00Z</dcterms:modified>
</cp:coreProperties>
</file>