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247520F8" w14:textId="77777777" w:rsidR="00BE07FD" w:rsidRDefault="00BE07FD" w:rsidP="0071263A">
      <w:pPr>
        <w:jc w:val="center"/>
        <w:rPr>
          <w:b/>
          <w:sz w:val="28"/>
        </w:rPr>
      </w:pPr>
      <w:r w:rsidRPr="00BE07FD">
        <w:rPr>
          <w:b/>
          <w:sz w:val="28"/>
        </w:rPr>
        <w:t xml:space="preserve">Jihlava, ul. Musilova, Holíkova, Krajní – rekonstrukce kanalizace a vodovodu - II. etapa </w:t>
      </w:r>
    </w:p>
    <w:p w14:paraId="0291A2A5" w14:textId="634335D5" w:rsidR="00DB0117" w:rsidRPr="007B2CF0" w:rsidRDefault="00FC7E18" w:rsidP="0071263A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0B932A53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F729E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</w:p>
    <w:p w14:paraId="40F00B26" w14:textId="5A18D252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58EF">
        <w:rPr>
          <w:rFonts w:cs="Arial"/>
        </w:rPr>
        <w:t>Radim Tesař</w:t>
      </w:r>
      <w:r w:rsidR="00DF729E">
        <w:rPr>
          <w:rFonts w:cs="Arial"/>
        </w:rPr>
        <w:t>, odborný referent</w:t>
      </w:r>
    </w:p>
    <w:p w14:paraId="067CE237" w14:textId="5BCE0267" w:rsidR="007E0B1B" w:rsidRDefault="009431C6" w:rsidP="00985259">
      <w:r w:rsidRPr="003000E4">
        <w:t>(dále též jako „objednatel“)</w:t>
      </w:r>
    </w:p>
    <w:p w14:paraId="093F1385" w14:textId="4038343C" w:rsidR="0071263A" w:rsidRPr="0071263A" w:rsidRDefault="0071263A" w:rsidP="00985259">
      <w:pPr>
        <w:rPr>
          <w:b/>
        </w:rPr>
      </w:pPr>
      <w:r w:rsidRPr="0071263A">
        <w:rPr>
          <w:b/>
        </w:rPr>
        <w:t>a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0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08BC4B92" w:rsidR="007E0B1B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3AABDB28" w14:textId="77777777" w:rsidR="00BE07FD" w:rsidRPr="003000E4" w:rsidRDefault="00BE07FD" w:rsidP="00985259"/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37450325" w:rsidR="00FC7E18" w:rsidRDefault="002A6717" w:rsidP="00BE07FD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A165B0">
        <w:rPr>
          <w:b/>
        </w:rPr>
        <w:t>„</w:t>
      </w:r>
      <w:r w:rsidR="00BE07FD" w:rsidRPr="00BE07FD">
        <w:rPr>
          <w:b/>
        </w:rPr>
        <w:t>Jihlava, ul. Musilova, Holíkova, Krajní – rekonstrukce kanalizace a vodovodu - II. etapa – 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6E94FDE1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</w:t>
      </w:r>
      <w:r w:rsidR="005866A4">
        <w:t xml:space="preserve">zpracovat plán BOZP na staveništi, </w:t>
      </w:r>
      <w:r w:rsidRPr="0031054D">
        <w:t xml:space="preserve">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</w:t>
      </w:r>
      <w:r w:rsidR="00F55589">
        <w:rPr>
          <w:szCs w:val="20"/>
        </w:rPr>
        <w:t xml:space="preserve">ladě je tato smlouva uzavírána a </w:t>
      </w:r>
      <w:r w:rsidR="00F55589" w:rsidRPr="00F55589">
        <w:rPr>
          <w:szCs w:val="20"/>
        </w:rPr>
        <w:t xml:space="preserve">dle </w:t>
      </w:r>
      <w:r w:rsidR="00F55589" w:rsidRPr="00F55589">
        <w:rPr>
          <w:szCs w:val="20"/>
        </w:rPr>
        <w:lastRenderedPageBreak/>
        <w:t xml:space="preserve">své nabídky ze dne </w:t>
      </w:r>
      <w:r w:rsidR="00F55589" w:rsidRPr="009452E7">
        <w:rPr>
          <w:szCs w:val="20"/>
        </w:rPr>
        <w:t>…………</w:t>
      </w:r>
      <w:r w:rsidR="00C353F1" w:rsidRPr="009452E7">
        <w:rPr>
          <w:szCs w:val="20"/>
        </w:rPr>
        <w:t xml:space="preserve"> 202</w:t>
      </w:r>
      <w:r w:rsidR="00F55589" w:rsidRPr="009452E7">
        <w:rPr>
          <w:szCs w:val="20"/>
        </w:rPr>
        <w:t>6</w:t>
      </w:r>
      <w:r w:rsidR="00D258EF">
        <w:rPr>
          <w:szCs w:val="20"/>
        </w:rPr>
        <w:t xml:space="preserve"> </w:t>
      </w:r>
      <w:r w:rsidR="00D258EF" w:rsidRPr="00D258EF">
        <w:rPr>
          <w:i/>
          <w:szCs w:val="20"/>
          <w:lang w:val="en-US"/>
        </w:rPr>
        <w:t>[bude doplněno objednatelem před podpisem smlouvy]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57A1C274" w14:textId="2DC8E086" w:rsidR="00F55589" w:rsidRPr="00F55589" w:rsidRDefault="00926DC8" w:rsidP="00BE07FD">
      <w:pPr>
        <w:pStyle w:val="Odstavecseseznamem"/>
        <w:numPr>
          <w:ilvl w:val="0"/>
          <w:numId w:val="25"/>
        </w:numPr>
      </w:pPr>
      <w:r w:rsidRPr="0031054D">
        <w:t>Činnost</w:t>
      </w:r>
      <w:r w:rsidR="00BE07FD">
        <w:t xml:space="preserve"> koordinátora</w:t>
      </w:r>
      <w:r w:rsidRPr="0031054D">
        <w:t xml:space="preserve"> </w:t>
      </w:r>
      <w:r w:rsidR="00BE07FD" w:rsidRPr="00BE07FD">
        <w:t>BOZP se pak vztahuje ke stavbě v této smlouvě uvedené realizované na základě projektové dokumentace pro provádění stavby s názvem „Jihlava, ul. Musilova, Holíkova, Krajní – rekonstrukce kanalizace a vodovodu III. tlakového pásma“ vypracované společností VODÁRENSKÁ AKCIOVÁ SPOLEČNOST a.s., sídlo: Soběšická 820/156, Lesná, 638 00 Brno, IČO: 494 55 842 a dále dle projektové dokumentace pro provádění stavby s názvem „Jihlava – ul. Holíkova, Musilova, Krajní – rekonstrukce kanalizace a vodovodu III. tlakového pásma – oprava povrchů komunikace v ul. Holíkova a Musilova„ vypracované subjektem Ing. Josef Novotný, sídlo: U Dvora 924/11, 586 01 Jihlava, IČO: 32004401 (dále též jako „projektová dokumentace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022D2A3C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19B9ED95" w14:textId="5D4325B2" w:rsidR="002A3A40" w:rsidRDefault="002A3A40" w:rsidP="002A3A40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1980643B" w14:textId="51DE95B3" w:rsidR="008E09EB" w:rsidRPr="00D420C5" w:rsidRDefault="008E09EB" w:rsidP="008E09EB">
      <w:pPr>
        <w:pStyle w:val="Odstavecseseznamem"/>
        <w:numPr>
          <w:ilvl w:val="0"/>
          <w:numId w:val="25"/>
        </w:numPr>
      </w:pPr>
      <w:r>
        <w:t xml:space="preserve">Četnost </w:t>
      </w:r>
      <w:r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Pr="00266147">
        <w:rPr>
          <w:rFonts w:cs="Arial"/>
          <w:szCs w:val="20"/>
          <w:u w:val="single"/>
        </w:rPr>
        <w:t>tato četnost nesmí být nižší než jedenkrát týdně</w:t>
      </w:r>
      <w:r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6F1BC07" w:rsidR="001A0C2D" w:rsidRDefault="008903E8" w:rsidP="0085192F">
      <w:pPr>
        <w:pStyle w:val="Odstavecseseznamem"/>
        <w:numPr>
          <w:ilvl w:val="2"/>
          <w:numId w:val="25"/>
        </w:numPr>
        <w:ind w:left="889"/>
      </w:pPr>
      <w:r>
        <w:t>vypracování,</w:t>
      </w:r>
      <w:r w:rsidR="000B0F11">
        <w:t xml:space="preserve"> </w:t>
      </w:r>
      <w:r w:rsidR="008A73E8">
        <w:t>provedení</w:t>
      </w:r>
      <w:r w:rsidR="00DF729E">
        <w:t>, pod</w:t>
      </w:r>
      <w:r w:rsidR="008E09EB">
        <w:t>e</w:t>
      </w:r>
      <w:r w:rsidR="00DF729E">
        <w:t>psání</w:t>
      </w:r>
      <w:r w:rsidR="008A73E8">
        <w:t xml:space="preserve"> a zajištění za objednatele doručení oznámení jménem objednatele (v rozsahu dle plné moci) o zahájení prací </w:t>
      </w:r>
      <w:r w:rsidR="008A73E8" w:rsidRPr="008D04BF">
        <w:rPr>
          <w:rFonts w:cs="Arial"/>
        </w:rPr>
        <w:t>při realizaci stavby, jehož náležitosti stanoví prováděcí právní předpis,</w:t>
      </w:r>
      <w:r w:rsidR="008A73E8">
        <w:t xml:space="preserve"> oblastnímu inspektorátu práce příslušnému podle místa staveniště nejpozději 8 dnů před předáním staveniště zhotoviteli stavby dle ust. § 15 odst. 1 zákona č. 306/2006 Sb. Potřebné identifikační údaje pro vyhotovení oznámení o zahájení prací oblastnímu inspektorátu práce budou poskytovateli sděleny písemně v dostatečném předstihu</w:t>
      </w:r>
      <w:r w:rsidR="000B0F11">
        <w:t>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04990886" w14:textId="1F4687ED" w:rsidR="00F63065" w:rsidRPr="00BE07FD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E07FD">
        <w:rPr>
          <w:szCs w:val="20"/>
        </w:rPr>
        <w:lastRenderedPageBreak/>
        <w:t>Vzhledem k tomu, že projektová dokumentace ke stavbě neobsahuje plán BOZP</w:t>
      </w:r>
      <w:r w:rsidR="00B5603E" w:rsidRPr="00BE07FD">
        <w:rPr>
          <w:szCs w:val="20"/>
        </w:rPr>
        <w:t xml:space="preserve"> pro práci na </w:t>
      </w:r>
      <w:r w:rsidR="005866A4" w:rsidRPr="00BE07FD">
        <w:rPr>
          <w:szCs w:val="20"/>
        </w:rPr>
        <w:t>staveništi</w:t>
      </w:r>
      <w:r w:rsidRPr="00BE07FD">
        <w:rPr>
          <w:szCs w:val="20"/>
        </w:rPr>
        <w:t>, bere poskytovatel tuto skutečnost na vědomí a zavazuje se zajistit jeho zpracování</w:t>
      </w:r>
      <w:r w:rsidR="00BE07FD" w:rsidRPr="00BE07FD">
        <w:rPr>
          <w:szCs w:val="20"/>
        </w:rPr>
        <w:t xml:space="preserve"> a předání –</w:t>
      </w:r>
      <w:r w:rsidRPr="00BE07FD">
        <w:rPr>
          <w:szCs w:val="20"/>
        </w:rPr>
        <w:t xml:space="preserve"> nejpozději ke dni předání staveniště zhotoviteli stavby</w:t>
      </w:r>
      <w:r w:rsidR="00BE07FD" w:rsidRPr="00BE07FD">
        <w:rPr>
          <w:szCs w:val="20"/>
        </w:rPr>
        <w:t xml:space="preserve"> a 1 pracovní den před podáním oznámení zahájení prací na oblastní inspektorát práce objednateli v elektronické podobě</w:t>
      </w:r>
      <w:r w:rsidRPr="00BE07FD">
        <w:rPr>
          <w:szCs w:val="20"/>
        </w:rPr>
        <w:t>.</w:t>
      </w:r>
    </w:p>
    <w:p w14:paraId="7DE8B4B9" w14:textId="5E94F71C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</w:rPr>
        <w:t>Plán BOZP</w:t>
      </w:r>
      <w:r w:rsidR="005866A4">
        <w:rPr>
          <w:szCs w:val="20"/>
        </w:rPr>
        <w:t xml:space="preserve"> na staveništi</w:t>
      </w:r>
      <w:r w:rsidRPr="00B5603E">
        <w:rPr>
          <w:szCs w:val="20"/>
        </w:rPr>
        <w:t xml:space="preserve"> bude zpracován v souladu s platnými právními předpisy, přiměřeně povaze a rozsahu stavby a místním a provozním podmínkám staveniště, a bude obsahovat veškeré údaje, informace a postupy nezbytné k zajištění bezpečné a zdraví neohrožující práce. Poskytovatel zajistí jeho projednání a podpis všemi zhotoviteli stavby, jsou-li v době zpracování plánu známi.</w:t>
      </w:r>
    </w:p>
    <w:p w14:paraId="636A1850" w14:textId="15DC8EC1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</w:rPr>
        <w:t>Poskytovatel výslovně prohlašuje, že absence plánu BOZP</w:t>
      </w:r>
      <w:r w:rsidR="005866A4">
        <w:rPr>
          <w:szCs w:val="20"/>
        </w:rPr>
        <w:t xml:space="preserve"> na staveništi</w:t>
      </w:r>
      <w:r w:rsidRPr="00B5603E">
        <w:rPr>
          <w:szCs w:val="20"/>
        </w:rPr>
        <w:t xml:space="preserve"> v projektové dokumentaci nepředstavuje překážku plnění, nepovažuje se za vadu projektové dokumentace a nezakládá nárok na navýšení ceny díla, prodloužení lhůt plnění ani jinou dodatečnou úhradu.</w:t>
      </w:r>
    </w:p>
    <w:p w14:paraId="78339FAF" w14:textId="1A3F8F8B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5866A4">
        <w:rPr>
          <w:szCs w:val="20"/>
          <w:u w:val="single"/>
        </w:rPr>
        <w:t>Cena za zpracování plánu BOZP</w:t>
      </w:r>
      <w:r w:rsidR="005866A4">
        <w:rPr>
          <w:szCs w:val="20"/>
          <w:u w:val="single"/>
        </w:rPr>
        <w:t xml:space="preserve"> na staveništi</w:t>
      </w:r>
      <w:r w:rsidRPr="005866A4">
        <w:rPr>
          <w:szCs w:val="20"/>
          <w:u w:val="single"/>
        </w:rPr>
        <w:t xml:space="preserve"> je plně zahrnuta v celkové ceně díla</w:t>
      </w:r>
      <w:r w:rsidRPr="00B5603E">
        <w:rPr>
          <w:szCs w:val="20"/>
        </w:rPr>
        <w:t>. Podrobné určení ceny za tuto část plnění bude uvedeno v samostatné příloze poskytovatele zpracované v souladu s podmínkami příslušné výzvy.</w:t>
      </w:r>
    </w:p>
    <w:p w14:paraId="14FB7A1A" w14:textId="6F81E89E" w:rsidR="001B430E" w:rsidRPr="00B5603E" w:rsidRDefault="00915D02" w:rsidP="00B5603E">
      <w:pPr>
        <w:pStyle w:val="Odstavecseseznamem"/>
        <w:numPr>
          <w:ilvl w:val="2"/>
          <w:numId w:val="25"/>
        </w:numPr>
        <w:ind w:left="851"/>
        <w:rPr>
          <w:szCs w:val="20"/>
        </w:rPr>
      </w:pPr>
      <w:r w:rsidRPr="00B5603E">
        <w:rPr>
          <w:szCs w:val="20"/>
        </w:rPr>
        <w:t>Poskytovatel současně prohlašuje, že má projektovou dokumentaci k dispozici, je s ní podrobně seznámen a její rozsah považuje za dostatečný pro řádné splnění svých povinností</w:t>
      </w:r>
      <w:r w:rsidR="00276A91" w:rsidRPr="00B5603E">
        <w:rPr>
          <w:szCs w:val="20"/>
        </w:rPr>
        <w:t>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A73E8">
        <w:rPr>
          <w:b/>
          <w:szCs w:val="20"/>
        </w:rPr>
        <w:t>Při</w:t>
      </w:r>
      <w:r w:rsidRPr="0085192F">
        <w:rPr>
          <w:szCs w:val="20"/>
        </w:rPr>
        <w:t xml:space="preserve">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4BBA0D16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B94F04A" w14:textId="2A28F437" w:rsidR="00781307" w:rsidRDefault="00781307" w:rsidP="00781307">
      <w:pPr>
        <w:pStyle w:val="Odstavecseseznamem"/>
        <w:numPr>
          <w:ilvl w:val="0"/>
          <w:numId w:val="27"/>
        </w:numPr>
        <w:ind w:left="360"/>
      </w:pPr>
      <w:r>
        <w:t xml:space="preserve">Poskytovatel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56B0F2B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="009452E7">
        <w:t>……………</w:t>
      </w:r>
      <w:r w:rsidR="007B0C36">
        <w:t xml:space="preserve"> 202</w:t>
      </w:r>
      <w:r w:rsidR="00B31AF0">
        <w:t>6</w:t>
      </w:r>
      <w:r w:rsidR="00C353F1">
        <w:t xml:space="preserve"> </w:t>
      </w:r>
      <w:r w:rsidR="00C353F1" w:rsidRPr="00D258EF">
        <w:rPr>
          <w:i/>
          <w:szCs w:val="20"/>
          <w:lang w:val="en-US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lastRenderedPageBreak/>
        <w:t>Doplní účastník</w:t>
      </w:r>
    </w:p>
    <w:p w14:paraId="0C4AC756" w14:textId="1F11723E" w:rsidR="00B4637A" w:rsidRPr="005315E8" w:rsidRDefault="00B4637A" w:rsidP="00B4637A">
      <w:pPr>
        <w:ind w:firstLine="360"/>
        <w:rPr>
          <w:b/>
          <w:sz w:val="24"/>
        </w:rPr>
      </w:pPr>
      <w:r w:rsidRPr="005315E8">
        <w:rPr>
          <w:b/>
          <w:sz w:val="24"/>
        </w:rPr>
        <w:t xml:space="preserve">Cena </w:t>
      </w:r>
      <w:r w:rsidR="00D433F7" w:rsidRPr="005315E8">
        <w:rPr>
          <w:b/>
          <w:sz w:val="24"/>
        </w:rPr>
        <w:t>celkem činí:</w:t>
      </w:r>
      <w:r w:rsidRPr="005315E8">
        <w:rPr>
          <w:b/>
          <w:sz w:val="24"/>
        </w:rPr>
        <w:tab/>
      </w:r>
      <w:r w:rsidRPr="005315E8">
        <w:rPr>
          <w:b/>
          <w:sz w:val="24"/>
        </w:rPr>
        <w:tab/>
      </w:r>
      <w:permStart w:id="1459489150" w:edGrp="everyone"/>
      <w:r w:rsidR="00C353F1" w:rsidRPr="005315E8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5315E8">
        <w:rPr>
          <w:rFonts w:cs="Arial"/>
          <w:b/>
          <w:sz w:val="22"/>
        </w:rPr>
        <w:instrText xml:space="preserve"> FORMTEXT </w:instrText>
      </w:r>
      <w:r w:rsidR="00C353F1" w:rsidRPr="005315E8">
        <w:rPr>
          <w:rFonts w:cs="Arial"/>
          <w:b/>
          <w:sz w:val="22"/>
        </w:rPr>
      </w:r>
      <w:r w:rsidR="00C353F1" w:rsidRPr="005315E8">
        <w:rPr>
          <w:rFonts w:cs="Arial"/>
          <w:b/>
          <w:sz w:val="22"/>
        </w:rPr>
        <w:fldChar w:fldCharType="separate"/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sz w:val="22"/>
        </w:rPr>
        <w:fldChar w:fldCharType="end"/>
      </w:r>
      <w:permEnd w:id="1459489150"/>
      <w:r w:rsidRPr="005315E8">
        <w:rPr>
          <w:b/>
          <w:sz w:val="24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3F5E7844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</w:t>
      </w:r>
      <w:r w:rsidR="00BB197D">
        <w:t>ení doby realizace stavby o 30 kalendářních dnů</w:t>
      </w:r>
      <w:r w:rsidR="00CC2E2F">
        <w:t xml:space="preserve"> </w:t>
      </w:r>
      <w:r w:rsidR="00A54816">
        <w:t xml:space="preserve">a </w:t>
      </w:r>
      <w:r w:rsidR="00CC2E2F">
        <w:t xml:space="preserve">více </w:t>
      </w:r>
      <w:r w:rsidR="004C559A">
        <w:t>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020B922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C84617" w:rsidRPr="00C84617">
        <w:t>podepsané uznávaným elektronickým podpisem</w:t>
      </w:r>
      <w:r w:rsidR="00167FB8" w:rsidRPr="00010BFE">
        <w:t xml:space="preserve">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 xml:space="preserve">DPH“), a že číslo bankovního účtu poskytovatele uvedené na faktuře – daňovém dokladu je zveřejněno správcem daně podle § 96 zákona o DPH.  V případě, že ke dni uskutečnění zdanitelného plnění bude </w:t>
      </w:r>
      <w:r w:rsidRPr="003000E4">
        <w:lastRenderedPageBreak/>
        <w:t>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BB197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7DE96C03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B31AF0">
        <w:t>210</w:t>
      </w:r>
      <w:r w:rsidR="00C353F1">
        <w:t xml:space="preserve"> kalendářních dnů</w:t>
      </w:r>
    </w:p>
    <w:p w14:paraId="359332E4" w14:textId="4C2E1EC9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B31AF0">
        <w:t xml:space="preserve">duben </w:t>
      </w:r>
      <w:r w:rsidR="005315E8">
        <w:t>202</w:t>
      </w:r>
      <w:r w:rsidR="00B31AF0">
        <w:t>6</w:t>
      </w:r>
    </w:p>
    <w:p w14:paraId="0168DB20" w14:textId="16F6BCF8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</w:t>
      </w:r>
      <w:r w:rsidR="00781307">
        <w:t>vbu projektovou dokumentací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7F40B46B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A56D86">
        <w:t>3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lastRenderedPageBreak/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1029E81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63C9AF32" w14:textId="77777777" w:rsidR="00BF6E5D" w:rsidRPr="00212330" w:rsidRDefault="00BF6E5D" w:rsidP="00BF6E5D">
      <w:pPr>
        <w:pStyle w:val="Nadpis1"/>
      </w:pPr>
      <w:r w:rsidRPr="00212330">
        <w:t xml:space="preserve">Ukončení smlouvy dohodou, výpovědí, odstoupením od smlouvy </w:t>
      </w:r>
    </w:p>
    <w:p w14:paraId="249E8DCE" w14:textId="606E6E6D" w:rsidR="00DB2C24" w:rsidRPr="00212330" w:rsidRDefault="00BF6E5D" w:rsidP="00BF6E5D">
      <w:pPr>
        <w:pStyle w:val="Odstavecseseznamem"/>
        <w:numPr>
          <w:ilvl w:val="0"/>
          <w:numId w:val="34"/>
        </w:numPr>
      </w:pPr>
      <w:r w:rsidRPr="00212330">
        <w:t>Tuto smlouvu je možné ukončit písemnou dohodou smluvních stran.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69BE7C4C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</w:t>
      </w:r>
      <w:r w:rsidR="00663552">
        <w:t>3</w:t>
      </w:r>
      <w:r w:rsidR="001A0D40">
        <w:t xml:space="preserve">. a </w:t>
      </w:r>
      <w:r w:rsidR="00663552">
        <w:t>4</w:t>
      </w:r>
      <w:r w:rsidR="001A0D40">
        <w:t xml:space="preserve">. tohoto článku </w:t>
      </w:r>
      <w:r w:rsidR="00397020">
        <w:t xml:space="preserve">a k okamžiku doručení písemného odstoupení dle odst. </w:t>
      </w:r>
      <w:r w:rsidR="00663552">
        <w:t>2</w:t>
      </w:r>
      <w:r w:rsidR="00397020">
        <w:t>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BB197D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6E5DC5EA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  <w:r w:rsidR="00781307">
        <w:t xml:space="preserve">  </w:t>
      </w:r>
      <w:r w:rsidR="00781307" w:rsidRPr="00266147">
        <w:rPr>
          <w:i/>
        </w:rPr>
        <w:t>/ Tato smlouva byla oprávněnými zástupci smluvních stran podepsána elektronickými prostředky za použití uznávaného elektronického podpisu</w:t>
      </w:r>
      <w:r w:rsidR="00781307" w:rsidRPr="003000E4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5A8447C4" w14:textId="5555C20A" w:rsidR="00924CFF" w:rsidRPr="005315E8" w:rsidRDefault="0048709D" w:rsidP="005315E8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7AB7A600" w14:textId="195EE35C" w:rsidR="009D0174" w:rsidRPr="00B67915" w:rsidRDefault="009D0174" w:rsidP="005315E8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7268371F" w14:textId="77777777" w:rsidR="009D0174" w:rsidRPr="00B67915" w:rsidRDefault="009D0174" w:rsidP="009D0174">
      <w:pPr>
        <w:spacing w:after="120" w:line="240" w:lineRule="auto"/>
        <w:rPr>
          <w:rFonts w:cs="Arial"/>
          <w:szCs w:val="20"/>
        </w:rPr>
      </w:pPr>
    </w:p>
    <w:permStart w:id="292253146" w:edGrp="everyone"/>
    <w:p w14:paraId="23179A79" w14:textId="0DE7A6BE" w:rsidR="009D0174" w:rsidRPr="00B67915" w:rsidRDefault="00C353F1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permEnd w:id="292253146"/>
    </w:p>
    <w:p w14:paraId="3C939453" w14:textId="2113946A" w:rsidR="00DB2C24" w:rsidRDefault="009D0174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65DCDD3D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="00663552">
        <w:t>právněn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BB197D">
        <w:rPr>
          <w:bCs/>
        </w:rPr>
        <w:t>Michal Horňák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6F31FB" w:rsidRDefault="009F6937" w:rsidP="00D731EA">
      <w:pPr>
        <w:spacing w:after="120"/>
        <w:jc w:val="center"/>
        <w:rPr>
          <w:b/>
          <w:sz w:val="22"/>
        </w:rPr>
      </w:pPr>
      <w:r w:rsidRPr="006F31FB">
        <w:rPr>
          <w:b/>
          <w:sz w:val="22"/>
        </w:rPr>
        <w:t>z m o c ň u j e</w:t>
      </w:r>
    </w:p>
    <w:p w14:paraId="57FC2D06" w14:textId="20AAEFEE" w:rsidR="009F6937" w:rsidRPr="00B16A3F" w:rsidRDefault="009F6937" w:rsidP="009F6937">
      <w:pPr>
        <w:spacing w:after="0"/>
      </w:pPr>
      <w:r w:rsidRPr="00B16A3F">
        <w:rPr>
          <w:i/>
          <w:iCs/>
        </w:rPr>
        <w:t>(Poskytovatel)</w:t>
      </w:r>
      <w:r w:rsidRPr="003C60F4">
        <w:rPr>
          <w:b/>
          <w:i/>
          <w:iCs/>
        </w:rPr>
        <w:t xml:space="preserve"> </w:t>
      </w:r>
      <w:permStart w:id="50641020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506410201"/>
    </w:p>
    <w:p w14:paraId="00582097" w14:textId="2E80E0D3" w:rsidR="009F6937" w:rsidRPr="00B16A3F" w:rsidRDefault="009F6937" w:rsidP="009F6937">
      <w:pPr>
        <w:spacing w:after="0"/>
      </w:pPr>
      <w:r w:rsidRPr="00B16A3F">
        <w:t xml:space="preserve">IČO: </w:t>
      </w:r>
      <w:permStart w:id="154698371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46983714"/>
    </w:p>
    <w:p w14:paraId="4FE6F96D" w14:textId="48F53806" w:rsidR="009F6937" w:rsidRPr="003000E4" w:rsidRDefault="009F6937" w:rsidP="009F6937">
      <w:pPr>
        <w:spacing w:after="0"/>
      </w:pPr>
      <w:r w:rsidRPr="00B16A3F">
        <w:t>Zastoupen</w:t>
      </w:r>
      <w:r>
        <w:t>:</w:t>
      </w:r>
      <w:r w:rsidRPr="00B16A3F">
        <w:t xml:space="preserve"> </w:t>
      </w:r>
      <w:permStart w:id="182257506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2575066"/>
    </w:p>
    <w:p w14:paraId="6AFBA9C1" w14:textId="77777777" w:rsidR="009F6937" w:rsidRDefault="009F6937" w:rsidP="009F6937">
      <w:r w:rsidRPr="003000E4">
        <w:t xml:space="preserve">(dále též jako „zmocněnec“) </w:t>
      </w:r>
    </w:p>
    <w:p w14:paraId="19CF5284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aby za Statutární město Jihlava, se sídlem Masarykovo nám. 97/1, 586 01 Jihlava, IČO: 00286010, v souladu s § 15 odst. 1 a 2, zákona č. 309/2006 Sb. v platném a účinném znění, jednal jménem zmocnitele, vypracoval, podepsal</w:t>
      </w:r>
      <w:r w:rsidRPr="00D731EA">
        <w:rPr>
          <w:rFonts w:cs="Arial"/>
          <w:szCs w:val="20"/>
        </w:rPr>
        <w:br/>
        <w:t>a doručil oznámení o zahájení stavebních prací územně příslušnému oblastnímu inspektorátu práce,</w:t>
      </w:r>
      <w:r w:rsidRPr="00D731EA">
        <w:rPr>
          <w:rFonts w:cs="Arial"/>
          <w:szCs w:val="20"/>
        </w:rPr>
        <w:br/>
        <w:t>nebo příslušným oblastním inspektorátům práce podle místa staveniště a dále jednal s orgány státní správy - místně příslušnými Oblastními inspektoráty práce v rámci provádění stavby s názvem „</w:t>
      </w:r>
      <w:r w:rsidRPr="00D731EA">
        <w:rPr>
          <w:rFonts w:cs="Arial"/>
          <w:b/>
          <w:szCs w:val="20"/>
        </w:rPr>
        <w:t>Jihlava, ul. Musilova, Holíkova, Krajní – rekonstrukce kanalizace a vodovodu - II. etapa – činnosti koordinátora BOZP na staveništi</w:t>
      </w:r>
      <w:r w:rsidRPr="00D731EA">
        <w:rPr>
          <w:rFonts w:cs="Arial"/>
          <w:szCs w:val="20"/>
        </w:rPr>
        <w:t>“, vypracované společností vypracované společností VODÁRENSKÁ AKCIOVÁ SPOLEČNOST a.s., sídlo: Soběšická 820/156, Lesná, 638 00 Brno, IČO: 494 55 842 a dále dle projektové dokumentace pro provádění stavby s názvem „Jihlava – ul. Holíkova, Musilova, Krajní – rekonstrukce kanalizace a vodovodu III. tlakového pásma – oprava povrchů komunikace v ul. Holíkova a Musilova„ vypracované subjektem Ing. Josef Novotný, sídlo: U Dvora 924/11, 586 01 Jihlava, IČO: 32004401 (dále též jako „projektová dokumentace“).</w:t>
      </w:r>
    </w:p>
    <w:p w14:paraId="419D420F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Zmocněnec je oprávněn jednat v souladu s uvedenými právními předpisy za zmocnitele a účastnit se veškerých řízení, místních šetření souvisejících s předmětem této plné moci.</w:t>
      </w:r>
    </w:p>
    <w:p w14:paraId="48FC0474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Zmocněnec je oprávněn vykonávat veškeré úkony, podávat oznámení, návrhy a žádosti, provádět veškeré úkony jménem a na účet zmocnitele při činnostech koordinátora BOZP na staveništi vykonávaných za účelem zajištění „Oznámení o zahájení stavebních prací“. Plná moc se nevztahuje na podepisování smluv.</w:t>
      </w:r>
    </w:p>
    <w:p w14:paraId="0743A92A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 xml:space="preserve">Plná moc se vztahuje na </w:t>
      </w:r>
      <w:bookmarkStart w:id="1" w:name="_GoBack"/>
      <w:bookmarkEnd w:id="1"/>
      <w:r w:rsidRPr="00D731EA">
        <w:rPr>
          <w:rFonts w:cs="Arial"/>
          <w:szCs w:val="20"/>
        </w:rPr>
        <w:t>jednání jménem zmocnitele, vypracování a podání za zmocnitele (náležitosti oznámení a zahájení prací příloha č. 4 k nařízení vlády č. 591/2006 Sb.), doručení (§ 15 odst. 1 a 2 zákona č. 309/2006 Sb.), „Oznámení o zahájení stavebních prací“.</w:t>
      </w:r>
    </w:p>
    <w:p w14:paraId="1AE4C66D" w14:textId="49BD6DA0" w:rsidR="006F31FB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Platnost této plné moci je stanovena v souladu se Smlouvou o zajištění koordinátora BOZP na stavbě „</w:t>
      </w:r>
      <w:r w:rsidRPr="00D731EA">
        <w:rPr>
          <w:rFonts w:cs="Arial"/>
          <w:b/>
          <w:szCs w:val="20"/>
        </w:rPr>
        <w:t>Jihlava, ul. Musilova, Holíkova, Krajní – rekonstrukce kanalizace a vodovodu - II. etapa – činnosti koordinátora BOZP na staveništi</w:t>
      </w:r>
      <w:r w:rsidRPr="00D731EA">
        <w:rPr>
          <w:rFonts w:cs="Arial"/>
          <w:szCs w:val="20"/>
        </w:rPr>
        <w:t>“, a je platná a účinná do okamžiku řádného dokončení stavby, podpisu předávacích protokolů stavby, vydáním kolaudačního souhlasu stavby a podepsáním zápisu o odstranění případných všech vad a nedodělků stavby</w:t>
      </w:r>
      <w:r w:rsidR="005315E8" w:rsidRPr="005315E8">
        <w:rPr>
          <w:rFonts w:cs="Arial"/>
          <w:szCs w:val="20"/>
        </w:rPr>
        <w:t xml:space="preserve">. </w:t>
      </w:r>
    </w:p>
    <w:p w14:paraId="797FD62C" w14:textId="342C19C1" w:rsidR="009F6937" w:rsidRPr="003106EC" w:rsidRDefault="009F6937" w:rsidP="00D731EA">
      <w:pPr>
        <w:spacing w:after="0"/>
      </w:pPr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D731EA">
      <w:pPr>
        <w:spacing w:after="120"/>
      </w:pPr>
      <w:r w:rsidRPr="003000E4">
        <w:t>zastoupení zmocnitele v plném rozsahu přijímá.</w:t>
      </w:r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5315E8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41D02855" w:rsidR="009F6937" w:rsidRPr="003000E4" w:rsidRDefault="009F6937" w:rsidP="00D731EA">
      <w:pPr>
        <w:spacing w:after="120"/>
      </w:pPr>
      <w:r w:rsidRPr="003106EC"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CA6EBF">
        <w:t>2026</w:t>
      </w:r>
    </w:p>
    <w:p w14:paraId="32CF319D" w14:textId="4AB87546" w:rsidR="009F6937" w:rsidRPr="003000E4" w:rsidRDefault="009F6937" w:rsidP="009F6937"/>
    <w:p w14:paraId="51AF1A64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402224549" w:edGrp="everyone"/>
      <w:r w:rsidRPr="003106EC">
        <w:t>..…………………………</w:t>
      </w:r>
      <w:permEnd w:id="40222454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sectPr w:rsidR="009F6937" w:rsidRPr="003000E4" w:rsidSect="00BB197D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DEC7" w14:textId="77777777" w:rsidR="00915D02" w:rsidRDefault="00915D02" w:rsidP="00B21222">
      <w:pPr>
        <w:spacing w:after="0" w:line="240" w:lineRule="auto"/>
      </w:pPr>
      <w:r>
        <w:separator/>
      </w:r>
    </w:p>
  </w:endnote>
  <w:endnote w:type="continuationSeparator" w:id="0">
    <w:p w14:paraId="2AB19920" w14:textId="77777777" w:rsidR="00915D02" w:rsidRDefault="00915D02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37E2E384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BC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5B4DCE28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D731EA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6BA8BBF4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1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F3A6" w14:textId="77777777" w:rsidR="00915D02" w:rsidRDefault="00915D02" w:rsidP="00B21222">
      <w:pPr>
        <w:spacing w:after="0" w:line="240" w:lineRule="auto"/>
      </w:pPr>
      <w:r>
        <w:separator/>
      </w:r>
    </w:p>
  </w:footnote>
  <w:footnote w:type="continuationSeparator" w:id="0">
    <w:p w14:paraId="123040D7" w14:textId="77777777" w:rsidR="00915D02" w:rsidRDefault="00915D02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30B3F"/>
    <w:multiLevelType w:val="hybridMultilevel"/>
    <w:tmpl w:val="3F282F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55C28"/>
    <w:multiLevelType w:val="hybridMultilevel"/>
    <w:tmpl w:val="2F682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57603"/>
    <w:multiLevelType w:val="hybridMultilevel"/>
    <w:tmpl w:val="452C30C8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</w:num>
  <w:num w:numId="6">
    <w:abstractNumId w:val="19"/>
  </w:num>
  <w:num w:numId="7">
    <w:abstractNumId w:val="4"/>
  </w:num>
  <w:num w:numId="8">
    <w:abstractNumId w:val="24"/>
  </w:num>
  <w:num w:numId="9">
    <w:abstractNumId w:val="23"/>
  </w:num>
  <w:num w:numId="10">
    <w:abstractNumId w:val="3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16"/>
  </w:num>
  <w:num w:numId="15">
    <w:abstractNumId w:val="3"/>
  </w:num>
  <w:num w:numId="16">
    <w:abstractNumId w:val="36"/>
  </w:num>
  <w:num w:numId="17">
    <w:abstractNumId w:val="26"/>
  </w:num>
  <w:num w:numId="18">
    <w:abstractNumId w:val="10"/>
  </w:num>
  <w:num w:numId="19">
    <w:abstractNumId w:val="30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3"/>
  </w:num>
  <w:num w:numId="25">
    <w:abstractNumId w:val="29"/>
  </w:num>
  <w:num w:numId="26">
    <w:abstractNumId w:val="31"/>
  </w:num>
  <w:num w:numId="27">
    <w:abstractNumId w:val="13"/>
  </w:num>
  <w:num w:numId="28">
    <w:abstractNumId w:val="28"/>
  </w:num>
  <w:num w:numId="29">
    <w:abstractNumId w:val="37"/>
  </w:num>
  <w:num w:numId="30">
    <w:abstractNumId w:val="12"/>
  </w:num>
  <w:num w:numId="31">
    <w:abstractNumId w:val="20"/>
  </w:num>
  <w:num w:numId="32">
    <w:abstractNumId w:val="22"/>
  </w:num>
  <w:num w:numId="33">
    <w:abstractNumId w:val="7"/>
  </w:num>
  <w:num w:numId="34">
    <w:abstractNumId w:val="21"/>
  </w:num>
  <w:num w:numId="35">
    <w:abstractNumId w:val="9"/>
  </w:num>
  <w:num w:numId="36">
    <w:abstractNumId w:val="27"/>
  </w:num>
  <w:num w:numId="37">
    <w:abstractNumId w:val="38"/>
  </w:num>
  <w:num w:numId="38">
    <w:abstractNumId w:val="17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ZS2cs1OxN0EiQBWOffOU6FryF3Hwi/rJyKjMwGN9hTh8n20hucC5sBJan69UgsYm3wI8LI73/vb/LtAg+5qbQ==" w:salt="Dtlzzk0bauXveORnRy6Zv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0B11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A1298"/>
    <w:rsid w:val="000B0F11"/>
    <w:rsid w:val="000B2921"/>
    <w:rsid w:val="000B68DC"/>
    <w:rsid w:val="000C02CF"/>
    <w:rsid w:val="000C5C0B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2330"/>
    <w:rsid w:val="00220A99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3A40"/>
    <w:rsid w:val="002A6717"/>
    <w:rsid w:val="002B4AAE"/>
    <w:rsid w:val="002C7A62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74153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252F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6B6D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15E8"/>
    <w:rsid w:val="00533A75"/>
    <w:rsid w:val="0054072E"/>
    <w:rsid w:val="005659CD"/>
    <w:rsid w:val="0057211C"/>
    <w:rsid w:val="00572D44"/>
    <w:rsid w:val="005779BD"/>
    <w:rsid w:val="00581CBE"/>
    <w:rsid w:val="00584F37"/>
    <w:rsid w:val="005866A4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552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6F31FB"/>
    <w:rsid w:val="007030CA"/>
    <w:rsid w:val="00706626"/>
    <w:rsid w:val="007101B9"/>
    <w:rsid w:val="00710EBC"/>
    <w:rsid w:val="0071263A"/>
    <w:rsid w:val="00723D37"/>
    <w:rsid w:val="0072638E"/>
    <w:rsid w:val="00730FFB"/>
    <w:rsid w:val="007320FD"/>
    <w:rsid w:val="00736B17"/>
    <w:rsid w:val="007370FD"/>
    <w:rsid w:val="007415E5"/>
    <w:rsid w:val="00746B73"/>
    <w:rsid w:val="0074764C"/>
    <w:rsid w:val="007556B8"/>
    <w:rsid w:val="00761ED9"/>
    <w:rsid w:val="00764BFC"/>
    <w:rsid w:val="00773502"/>
    <w:rsid w:val="00781307"/>
    <w:rsid w:val="00783775"/>
    <w:rsid w:val="00793F5D"/>
    <w:rsid w:val="00797EC0"/>
    <w:rsid w:val="007A696F"/>
    <w:rsid w:val="007B0C36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3E8"/>
    <w:rsid w:val="00890576"/>
    <w:rsid w:val="00892DB0"/>
    <w:rsid w:val="00896655"/>
    <w:rsid w:val="008A73E8"/>
    <w:rsid w:val="008B096A"/>
    <w:rsid w:val="008B746C"/>
    <w:rsid w:val="008D07D3"/>
    <w:rsid w:val="008E09EB"/>
    <w:rsid w:val="008E1897"/>
    <w:rsid w:val="008E7B09"/>
    <w:rsid w:val="00904E6C"/>
    <w:rsid w:val="00915D02"/>
    <w:rsid w:val="009165B3"/>
    <w:rsid w:val="00924CFF"/>
    <w:rsid w:val="00926DC8"/>
    <w:rsid w:val="009370E8"/>
    <w:rsid w:val="009431C6"/>
    <w:rsid w:val="009436D0"/>
    <w:rsid w:val="009452E7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55BC"/>
    <w:rsid w:val="009B67DB"/>
    <w:rsid w:val="009C2D42"/>
    <w:rsid w:val="009C3BDF"/>
    <w:rsid w:val="009C7168"/>
    <w:rsid w:val="009D0174"/>
    <w:rsid w:val="009D587A"/>
    <w:rsid w:val="009E66A2"/>
    <w:rsid w:val="009E6EB2"/>
    <w:rsid w:val="009F0A24"/>
    <w:rsid w:val="009F6937"/>
    <w:rsid w:val="00A0388B"/>
    <w:rsid w:val="00A05E14"/>
    <w:rsid w:val="00A121D8"/>
    <w:rsid w:val="00A12989"/>
    <w:rsid w:val="00A133F6"/>
    <w:rsid w:val="00A165B0"/>
    <w:rsid w:val="00A1672C"/>
    <w:rsid w:val="00A2790D"/>
    <w:rsid w:val="00A3440F"/>
    <w:rsid w:val="00A410D0"/>
    <w:rsid w:val="00A54816"/>
    <w:rsid w:val="00A549E5"/>
    <w:rsid w:val="00A56027"/>
    <w:rsid w:val="00A56D86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334"/>
    <w:rsid w:val="00B16A3F"/>
    <w:rsid w:val="00B16D86"/>
    <w:rsid w:val="00B21222"/>
    <w:rsid w:val="00B21D3F"/>
    <w:rsid w:val="00B238B1"/>
    <w:rsid w:val="00B23E70"/>
    <w:rsid w:val="00B24563"/>
    <w:rsid w:val="00B304E8"/>
    <w:rsid w:val="00B30D0C"/>
    <w:rsid w:val="00B31AF0"/>
    <w:rsid w:val="00B4637A"/>
    <w:rsid w:val="00B51A1C"/>
    <w:rsid w:val="00B5603E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197D"/>
    <w:rsid w:val="00BB3C01"/>
    <w:rsid w:val="00BB568E"/>
    <w:rsid w:val="00BC7243"/>
    <w:rsid w:val="00BD2C0F"/>
    <w:rsid w:val="00BD654D"/>
    <w:rsid w:val="00BD7345"/>
    <w:rsid w:val="00BE07FD"/>
    <w:rsid w:val="00BE0AF3"/>
    <w:rsid w:val="00BE4E4B"/>
    <w:rsid w:val="00BE6436"/>
    <w:rsid w:val="00BF1269"/>
    <w:rsid w:val="00BF5304"/>
    <w:rsid w:val="00BF6E5D"/>
    <w:rsid w:val="00C053FB"/>
    <w:rsid w:val="00C106A8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84617"/>
    <w:rsid w:val="00CA1A47"/>
    <w:rsid w:val="00CA1DBD"/>
    <w:rsid w:val="00CA6EBF"/>
    <w:rsid w:val="00CA6EC4"/>
    <w:rsid w:val="00CB20E7"/>
    <w:rsid w:val="00CB4525"/>
    <w:rsid w:val="00CB7FEE"/>
    <w:rsid w:val="00CC2E2F"/>
    <w:rsid w:val="00CC595D"/>
    <w:rsid w:val="00CD4593"/>
    <w:rsid w:val="00CD4EB6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416EE"/>
    <w:rsid w:val="00D420C5"/>
    <w:rsid w:val="00D433F7"/>
    <w:rsid w:val="00D6291A"/>
    <w:rsid w:val="00D63B78"/>
    <w:rsid w:val="00D71AB8"/>
    <w:rsid w:val="00D731EA"/>
    <w:rsid w:val="00D7605E"/>
    <w:rsid w:val="00D8094C"/>
    <w:rsid w:val="00D93827"/>
    <w:rsid w:val="00DA0729"/>
    <w:rsid w:val="00DB0117"/>
    <w:rsid w:val="00DB2C24"/>
    <w:rsid w:val="00DB3C27"/>
    <w:rsid w:val="00DC074C"/>
    <w:rsid w:val="00DC23CC"/>
    <w:rsid w:val="00DC6CE5"/>
    <w:rsid w:val="00DC7FDC"/>
    <w:rsid w:val="00DD5B05"/>
    <w:rsid w:val="00DD6740"/>
    <w:rsid w:val="00DE1031"/>
    <w:rsid w:val="00DE39D5"/>
    <w:rsid w:val="00DF729E"/>
    <w:rsid w:val="00E00B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45F95"/>
    <w:rsid w:val="00E53A6B"/>
    <w:rsid w:val="00E54C26"/>
    <w:rsid w:val="00E569A4"/>
    <w:rsid w:val="00E652AC"/>
    <w:rsid w:val="00E655DD"/>
    <w:rsid w:val="00E6638B"/>
    <w:rsid w:val="00E74A66"/>
    <w:rsid w:val="00E75E9F"/>
    <w:rsid w:val="00E75F39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55589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2027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7CD788"/>
  <w15:docId w15:val="{3A713C4A-F35A-4007-B549-B1BBD69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DB06-D92A-4394-9AD0-86985A1F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4694</Words>
  <Characters>27699</Characters>
  <Application>Microsoft Office Word</Application>
  <DocSecurity>8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Pavel</dc:creator>
  <cp:keywords/>
  <dc:description/>
  <cp:lastModifiedBy>TESAŘ Radim</cp:lastModifiedBy>
  <cp:revision>8</cp:revision>
  <cp:lastPrinted>2017-09-19T05:11:00Z</cp:lastPrinted>
  <dcterms:created xsi:type="dcterms:W3CDTF">2026-02-16T08:11:00Z</dcterms:created>
  <dcterms:modified xsi:type="dcterms:W3CDTF">2026-02-26T12:06:00Z</dcterms:modified>
</cp:coreProperties>
</file>