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91EB" w14:textId="53BE493E" w:rsidR="00F47625" w:rsidRDefault="00F47625" w:rsidP="005559BB">
            <w:pPr>
              <w:pStyle w:val="Bezmezer"/>
              <w:spacing w:line="40" w:lineRule="atLeas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Jihlava, ul. Musilova, Holíkova, Krajní – rekonstrukce kanalizace a vodovodu - I</w:t>
            </w:r>
            <w:r>
              <w:rPr>
                <w:b/>
                <w:snapToGrid w:val="0"/>
              </w:rPr>
              <w:t>I</w:t>
            </w:r>
            <w:r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e</w:t>
            </w:r>
            <w:r>
              <w:rPr>
                <w:b/>
                <w:snapToGrid w:val="0"/>
              </w:rPr>
              <w:t>tapa</w:t>
            </w:r>
          </w:p>
          <w:p w14:paraId="71B6BD70" w14:textId="4E742FBF" w:rsidR="004E3D09" w:rsidRPr="0017675C" w:rsidRDefault="00601F94" w:rsidP="005559BB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 w:rsidRPr="00601F94">
              <w:rPr>
                <w:rFonts w:ascii="Arial" w:hAnsi="Arial"/>
                <w:b/>
                <w:sz w:val="20"/>
                <w:szCs w:val="20"/>
              </w:rPr>
              <w:t>činnosti koordinátora BOZP na staveništi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318F9E41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601F9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3557A5AE" w:rsidR="007A2835" w:rsidRPr="0096164F" w:rsidRDefault="00601F9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Radim Tesař, referent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5A6004AC" w:rsidR="007A2835" w:rsidRPr="0096164F" w:rsidRDefault="00601F9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565 592 417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54847417" w:rsidR="007A2835" w:rsidRPr="0096164F" w:rsidRDefault="00EF7667" w:rsidP="00473808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601F94" w:rsidRPr="002D5302">
                <w:rPr>
                  <w:rStyle w:val="Hypertextovodkaz"/>
                  <w:rFonts w:cs="Arial"/>
                  <w:szCs w:val="20"/>
                </w:rPr>
                <w:t>radim.tesar@jihlava-city.cz</w:t>
              </w:r>
            </w:hyperlink>
            <w:r w:rsidR="00601F94">
              <w:rPr>
                <w:rFonts w:cs="Arial"/>
                <w:szCs w:val="20"/>
              </w:rPr>
              <w:t xml:space="preserve"> 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173423873"/>
          </w:p>
        </w:tc>
      </w:tr>
    </w:tbl>
    <w:p w14:paraId="653DD10B" w14:textId="77777777" w:rsidR="00DA5310" w:rsidRDefault="00DA5310">
      <w:bookmarkStart w:id="1" w:name="_GoBack"/>
      <w:bookmarkEnd w:id="1"/>
    </w:p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443A1" w14:textId="77777777" w:rsidR="00EF7667" w:rsidRDefault="00EF7667" w:rsidP="007A2835">
      <w:pPr>
        <w:spacing w:line="240" w:lineRule="auto"/>
      </w:pPr>
      <w:r>
        <w:separator/>
      </w:r>
    </w:p>
  </w:endnote>
  <w:endnote w:type="continuationSeparator" w:id="0">
    <w:p w14:paraId="1DDCE6C7" w14:textId="77777777" w:rsidR="00EF7667" w:rsidRDefault="00EF7667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000D4" w14:textId="77777777" w:rsidR="00EF7667" w:rsidRDefault="00EF7667" w:rsidP="007A2835">
      <w:pPr>
        <w:spacing w:line="240" w:lineRule="auto"/>
      </w:pPr>
      <w:r>
        <w:separator/>
      </w:r>
    </w:p>
  </w:footnote>
  <w:footnote w:type="continuationSeparator" w:id="0">
    <w:p w14:paraId="34F4CD00" w14:textId="77777777" w:rsidR="00EF7667" w:rsidRDefault="00EF7667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CmpdWLn6htRyjt+6sDMxEgDSv73J0ZvaA4kTu9rdGApOs9IQowQMVngA46//OYsZY69D5/QNL+u25TYquNQXg==" w:salt="lWHCXvcCiXSmMNH1zHV1a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A2BD8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559BB"/>
    <w:rsid w:val="00591315"/>
    <w:rsid w:val="00601F94"/>
    <w:rsid w:val="00712614"/>
    <w:rsid w:val="007A2835"/>
    <w:rsid w:val="007A34F1"/>
    <w:rsid w:val="00975CE1"/>
    <w:rsid w:val="00A21F0D"/>
    <w:rsid w:val="00AF4ADF"/>
    <w:rsid w:val="00B616DC"/>
    <w:rsid w:val="00BD78F1"/>
    <w:rsid w:val="00C240AC"/>
    <w:rsid w:val="00CA479D"/>
    <w:rsid w:val="00D663B5"/>
    <w:rsid w:val="00D92C63"/>
    <w:rsid w:val="00D95CBC"/>
    <w:rsid w:val="00DA5310"/>
    <w:rsid w:val="00E72CF7"/>
    <w:rsid w:val="00EF7667"/>
    <w:rsid w:val="00F2105D"/>
    <w:rsid w:val="00F47600"/>
    <w:rsid w:val="00F47625"/>
    <w:rsid w:val="00FA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01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m.tesar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6</cp:revision>
  <dcterms:created xsi:type="dcterms:W3CDTF">2025-10-08T19:36:00Z</dcterms:created>
  <dcterms:modified xsi:type="dcterms:W3CDTF">2026-02-23T21:33:00Z</dcterms:modified>
</cp:coreProperties>
</file>