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AD4A" w14:textId="77E94248" w:rsidR="002C0CCE" w:rsidRDefault="00EB3F1F">
      <w:pPr>
        <w:spacing w:line="28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VZ: </w:t>
      </w:r>
      <w:r w:rsidR="00AB4460" w:rsidRPr="00AB4460">
        <w:rPr>
          <w:b/>
          <w:sz w:val="20"/>
          <w:szCs w:val="20"/>
        </w:rPr>
        <w:t>Zařízení pro odvodnění anaerobně stabilizovaného kalu na ČOV Jihlava</w:t>
      </w:r>
    </w:p>
    <w:p w14:paraId="7B93DC60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2C0CCE" w14:paraId="5A6096A6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FAD" w14:textId="7077C41C" w:rsidR="002C0CCE" w:rsidRDefault="00EC0D1B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EC0D1B">
              <w:rPr>
                <w:b/>
                <w:sz w:val="20"/>
                <w:szCs w:val="20"/>
              </w:rPr>
              <w:t>Obchodní firma nebo název (PO) / obchodní firma nebo jméno a příjmení (FO):</w:t>
            </w:r>
          </w:p>
        </w:tc>
        <w:permStart w:id="17406525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82FA" w14:textId="77777777" w:rsidR="002C0CCE" w:rsidRPr="009D6F00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bookmarkEnd w:id="0"/>
            <w:permEnd w:id="1740652577"/>
          </w:p>
        </w:tc>
      </w:tr>
      <w:tr w:rsidR="002C0CCE" w14:paraId="4B611958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3260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Sídlo:</w:t>
            </w:r>
          </w:p>
        </w:tc>
        <w:permStart w:id="14008632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5F12" w14:textId="77777777" w:rsidR="002C0CCE" w:rsidRPr="009D6F00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400863277"/>
          </w:p>
        </w:tc>
      </w:tr>
      <w:tr w:rsidR="002C0CCE" w14:paraId="12AEFB77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1CB5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</w:tc>
        <w:permStart w:id="1266182292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407E" w14:textId="77777777" w:rsidR="002C0CCE" w:rsidRPr="009D6F00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266182292"/>
          </w:p>
        </w:tc>
      </w:tr>
    </w:tbl>
    <w:p w14:paraId="5DF1C7F7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1F91305D" w14:textId="701CDEEE" w:rsidR="002C0CCE" w:rsidRDefault="00EB3F1F">
      <w:pPr>
        <w:spacing w:line="276" w:lineRule="auto"/>
        <w:ind w:right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 souladu s požadavkem zadavatele uvedeném zadávací dokumentaci uvádím Seznam významných </w:t>
      </w:r>
      <w:r w:rsidR="008B7FE2">
        <w:rPr>
          <w:b/>
          <w:sz w:val="20"/>
          <w:szCs w:val="20"/>
        </w:rPr>
        <w:t>dodávek</w:t>
      </w:r>
      <w:r w:rsidR="00DC5D4C">
        <w:rPr>
          <w:b/>
          <w:sz w:val="20"/>
          <w:szCs w:val="20"/>
        </w:rPr>
        <w:t xml:space="preserve">. </w:t>
      </w:r>
    </w:p>
    <w:p w14:paraId="1FF92D43" w14:textId="77777777" w:rsidR="002C0CCE" w:rsidRDefault="002C0CCE">
      <w:pPr>
        <w:spacing w:line="276" w:lineRule="auto"/>
        <w:ind w:right="142"/>
        <w:jc w:val="both"/>
        <w:rPr>
          <w:sz w:val="20"/>
          <w:szCs w:val="20"/>
        </w:rPr>
      </w:pPr>
    </w:p>
    <w:p w14:paraId="354A3623" w14:textId="3714F1F1" w:rsidR="00DC5D4C" w:rsidRDefault="00DC5D4C" w:rsidP="00DC5D4C">
      <w:pPr>
        <w:rPr>
          <w:b/>
          <w:sz w:val="20"/>
          <w:szCs w:val="20"/>
        </w:rPr>
      </w:pPr>
      <w:r w:rsidRPr="00DC5D4C">
        <w:rPr>
          <w:sz w:val="20"/>
          <w:szCs w:val="20"/>
        </w:rPr>
        <w:t xml:space="preserve">Z předloženého seznamu významných </w:t>
      </w:r>
      <w:r w:rsidR="008B7FE2">
        <w:rPr>
          <w:sz w:val="20"/>
          <w:szCs w:val="20"/>
        </w:rPr>
        <w:t>dodávek</w:t>
      </w:r>
      <w:r w:rsidRPr="00DC5D4C">
        <w:rPr>
          <w:sz w:val="20"/>
          <w:szCs w:val="20"/>
        </w:rPr>
        <w:t xml:space="preserve"> musí být zřejmé, že referenční zakázky splňují níže uvedená specifika </w:t>
      </w:r>
      <w:r w:rsidRPr="00DC5D4C">
        <w:rPr>
          <w:b/>
          <w:sz w:val="20"/>
          <w:szCs w:val="20"/>
        </w:rPr>
        <w:t>pod bodem a).</w:t>
      </w:r>
    </w:p>
    <w:p w14:paraId="7B0BAB89" w14:textId="77777777" w:rsidR="00133043" w:rsidRPr="00DC5D4C" w:rsidRDefault="00133043" w:rsidP="00DC5D4C">
      <w:pPr>
        <w:rPr>
          <w:sz w:val="20"/>
          <w:szCs w:val="20"/>
        </w:rPr>
      </w:pPr>
    </w:p>
    <w:p w14:paraId="56816ECD" w14:textId="77777777" w:rsidR="008B7FE2" w:rsidRPr="002E19FC" w:rsidRDefault="008B7FE2" w:rsidP="008B7FE2">
      <w:pPr>
        <w:pStyle w:val="Odstavecseseznamem"/>
        <w:numPr>
          <w:ilvl w:val="0"/>
          <w:numId w:val="9"/>
        </w:numPr>
        <w:suppressAutoHyphens w:val="0"/>
        <w:spacing w:after="120" w:line="259" w:lineRule="auto"/>
        <w:contextualSpacing/>
        <w:jc w:val="both"/>
        <w:rPr>
          <w:b/>
        </w:rPr>
      </w:pPr>
      <w:r w:rsidRPr="002E19FC">
        <w:rPr>
          <w:b/>
        </w:rPr>
        <w:t>2 referenční zakázky</w:t>
      </w:r>
      <w:r w:rsidRPr="002E19FC">
        <w:t xml:space="preserve"> realizované v posledních </w:t>
      </w:r>
      <w:r w:rsidRPr="002E19FC">
        <w:rPr>
          <w:b/>
        </w:rPr>
        <w:t>5 letech</w:t>
      </w:r>
      <w:r w:rsidRPr="002E19FC">
        <w:t xml:space="preserve"> před zahájením zadávacího řízení </w:t>
      </w:r>
      <w:r w:rsidRPr="002E19FC">
        <w:rPr>
          <w:u w:val="single"/>
        </w:rPr>
        <w:t>obdobného charakteru</w:t>
      </w:r>
      <w:r w:rsidRPr="002E19FC">
        <w:t xml:space="preserve"> jako je předmět plnění této VZ. Za referenční zakázku </w:t>
      </w:r>
      <w:r w:rsidRPr="002E19FC">
        <w:rPr>
          <w:u w:val="single"/>
        </w:rPr>
        <w:t>obdobného charakteru</w:t>
      </w:r>
      <w:r w:rsidRPr="002E19FC">
        <w:t xml:space="preserve"> </w:t>
      </w:r>
      <w:r w:rsidRPr="002E19FC">
        <w:rPr>
          <w:b/>
        </w:rPr>
        <w:t>je považována dodávka a montáž zařízení pro odvodnění anaerobně stabilizovaného kalu u ČOV s minimální kapacitou 50 000 EO, za provozu ČOV.</w:t>
      </w:r>
    </w:p>
    <w:p w14:paraId="3F50EA84" w14:textId="6FFD48DD" w:rsidR="002C0CCE" w:rsidRPr="008B7FE2" w:rsidRDefault="002C0CCE" w:rsidP="008B7FE2">
      <w:pPr>
        <w:pStyle w:val="Odstavecseseznamem"/>
        <w:spacing w:line="276" w:lineRule="auto"/>
        <w:ind w:left="720" w:right="142"/>
        <w:rPr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2C0CCE" w14:paraId="42A1F057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236B" w14:textId="77777777" w:rsidR="002C0CCE" w:rsidRDefault="00EB3F1F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údaje objednatele</w:t>
            </w:r>
          </w:p>
        </w:tc>
        <w:permStart w:id="95977640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BCC8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959776409"/>
          </w:p>
        </w:tc>
      </w:tr>
      <w:tr w:rsidR="002C0CCE" w14:paraId="72370F2C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0F79" w14:textId="77777777" w:rsidR="002C0CCE" w:rsidRDefault="00EB3F1F" w:rsidP="00D625C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Název </w:t>
            </w:r>
            <w:r w:rsidR="00D625CE">
              <w:rPr>
                <w:rFonts w:cs="Arial"/>
                <w:szCs w:val="20"/>
              </w:rPr>
              <w:t>referenční zakázky</w:t>
            </w:r>
          </w:p>
        </w:tc>
        <w:permStart w:id="6536561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74F1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65365612"/>
          </w:p>
        </w:tc>
      </w:tr>
      <w:tr w:rsidR="00F92DC1" w14:paraId="487EB35F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1215" w14:textId="77777777" w:rsidR="00F92DC1" w:rsidRDefault="00F92DC1" w:rsidP="00D625C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Zhotovitel referenční zakázky</w:t>
            </w:r>
          </w:p>
        </w:tc>
        <w:permStart w:id="97413768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649" w14:textId="77777777" w:rsidR="00F92DC1" w:rsidRPr="009D6F00" w:rsidRDefault="00F92DC1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974137687"/>
          </w:p>
        </w:tc>
      </w:tr>
      <w:tr w:rsidR="002C0CCE" w14:paraId="2CD47335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3015" w14:textId="72CF94FC" w:rsidR="002C0CCE" w:rsidRDefault="00DF3C6B" w:rsidP="00BE57CC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Doba poskytnutí</w:t>
            </w:r>
            <w:r w:rsidR="00BE57CC">
              <w:t xml:space="preserve"> referenční zakázky</w:t>
            </w:r>
          </w:p>
        </w:tc>
        <w:permStart w:id="9517969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7708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951796948"/>
          </w:p>
        </w:tc>
      </w:tr>
      <w:tr w:rsidR="002C0CCE" w14:paraId="0BF8F9FB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11F" w14:textId="1A5CC986" w:rsidR="002C0CCE" w:rsidRDefault="009D6F00" w:rsidP="0092383F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Předmět plnění referenční zakázky (věcný popis obsahové náplně </w:t>
            </w:r>
            <w:r w:rsidR="008B7FE2">
              <w:rPr>
                <w:rFonts w:cs="Arial"/>
                <w:szCs w:val="20"/>
              </w:rPr>
              <w:t>dodávek</w:t>
            </w:r>
            <w:r w:rsidR="0092383F">
              <w:rPr>
                <w:rFonts w:cs="Arial"/>
                <w:szCs w:val="20"/>
              </w:rPr>
              <w:t xml:space="preserve">, </w:t>
            </w:r>
            <w:r w:rsidR="0092383F">
              <w:t xml:space="preserve">který umožní posouzení </w:t>
            </w:r>
            <w:r w:rsidR="0092383F" w:rsidRPr="00065B8C">
              <w:t>stanovených</w:t>
            </w:r>
            <w:r w:rsidR="0092383F" w:rsidRPr="0035123D">
              <w:t xml:space="preserve"> požadavků zadavatele</w:t>
            </w:r>
            <w:r>
              <w:t>)</w:t>
            </w:r>
          </w:p>
        </w:tc>
        <w:permStart w:id="55096924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AD4B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550969246"/>
          </w:p>
        </w:tc>
      </w:tr>
      <w:tr w:rsidR="002C0CCE" w14:paraId="2B1676CC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BC97" w14:textId="53228CA8" w:rsidR="002C0CCE" w:rsidRDefault="00DF3C6B" w:rsidP="009D6F00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referenční zakázky</w:t>
            </w:r>
            <w:r w:rsidR="00EB3F1F">
              <w:rPr>
                <w:sz w:val="20"/>
                <w:szCs w:val="20"/>
              </w:rPr>
              <w:t xml:space="preserve"> v Kč bez DPH</w:t>
            </w:r>
          </w:p>
        </w:tc>
        <w:permStart w:id="108232921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E5B6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082329219"/>
          </w:p>
        </w:tc>
      </w:tr>
      <w:tr w:rsidR="002C0CCE" w14:paraId="54556EC8" w14:textId="77777777" w:rsidTr="00EC0D1B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375E" w14:textId="77777777" w:rsidR="002C0CCE" w:rsidRDefault="00EB3F1F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objednatele pro účely ověření uvedených informací (jméno, telefon a</w:t>
            </w:r>
            <w:r w:rsidR="00D03323">
              <w:rPr>
                <w:sz w:val="20"/>
                <w:szCs w:val="20"/>
              </w:rPr>
              <w:t>/nebo</w:t>
            </w:r>
            <w:r>
              <w:rPr>
                <w:sz w:val="20"/>
                <w:szCs w:val="20"/>
              </w:rPr>
              <w:t xml:space="preserve"> e-mail)</w:t>
            </w:r>
          </w:p>
        </w:tc>
        <w:permStart w:id="175716109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E105" w14:textId="77777777" w:rsidR="002C0CCE" w:rsidRPr="009D6F00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757161099"/>
          </w:p>
        </w:tc>
      </w:tr>
    </w:tbl>
    <w:p w14:paraId="062290A4" w14:textId="59E8F6D1" w:rsidR="00F92DC1" w:rsidRDefault="00F92DC1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63FE3" w14:paraId="0D400946" w14:textId="77777777" w:rsidTr="003D586E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AE6D7" w14:textId="77777777" w:rsidR="00563FE3" w:rsidRDefault="00563FE3" w:rsidP="003D586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Identifikační údaje objednatele</w:t>
            </w:r>
          </w:p>
        </w:tc>
        <w:permStart w:id="151875406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9647" w14:textId="77777777" w:rsidR="00563FE3" w:rsidRPr="009D6F00" w:rsidRDefault="00563FE3" w:rsidP="003D586E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518754066"/>
          </w:p>
        </w:tc>
      </w:tr>
      <w:tr w:rsidR="00563FE3" w14:paraId="5A11248F" w14:textId="77777777" w:rsidTr="003D586E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700F" w14:textId="77777777" w:rsidR="00563FE3" w:rsidRDefault="00563FE3" w:rsidP="003D586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 referenční zakázky</w:t>
            </w:r>
          </w:p>
        </w:tc>
        <w:permStart w:id="160465464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7E10A" w14:textId="77777777" w:rsidR="00563FE3" w:rsidRPr="009D6F00" w:rsidRDefault="00563FE3" w:rsidP="003D586E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604654647"/>
          </w:p>
        </w:tc>
      </w:tr>
      <w:tr w:rsidR="00563FE3" w14:paraId="0FD71A16" w14:textId="77777777" w:rsidTr="003D586E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45950" w14:textId="77777777" w:rsidR="00563FE3" w:rsidRDefault="00563FE3" w:rsidP="003D586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Zhotovitel referenční zakázky</w:t>
            </w:r>
          </w:p>
        </w:tc>
        <w:permStart w:id="93837558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4A52" w14:textId="77777777" w:rsidR="00563FE3" w:rsidRPr="009D6F00" w:rsidRDefault="00563FE3" w:rsidP="003D586E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938375587"/>
          </w:p>
        </w:tc>
      </w:tr>
      <w:tr w:rsidR="00563FE3" w14:paraId="55DAA719" w14:textId="77777777" w:rsidTr="003D586E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7FDB" w14:textId="77777777" w:rsidR="00563FE3" w:rsidRDefault="00563FE3" w:rsidP="003D586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Doba poskytnutí referenční zakázky</w:t>
            </w:r>
          </w:p>
        </w:tc>
        <w:permStart w:id="26007171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C16F" w14:textId="77777777" w:rsidR="00563FE3" w:rsidRPr="009D6F00" w:rsidRDefault="00563FE3" w:rsidP="003D586E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260071717"/>
          </w:p>
        </w:tc>
      </w:tr>
      <w:tr w:rsidR="00563FE3" w14:paraId="5471B906" w14:textId="77777777" w:rsidTr="003D586E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959F3" w14:textId="77777777" w:rsidR="00563FE3" w:rsidRDefault="00563FE3" w:rsidP="003D586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Předmět plnění referenční zakázky (věcný popis obsahové náplně dodávek, </w:t>
            </w:r>
            <w:r>
              <w:t xml:space="preserve">který umožní posouzení </w:t>
            </w:r>
            <w:r w:rsidRPr="00065B8C">
              <w:t>stanovených</w:t>
            </w:r>
            <w:r w:rsidRPr="0035123D">
              <w:t xml:space="preserve"> požadavků zadavatele</w:t>
            </w:r>
            <w:r>
              <w:t>)</w:t>
            </w:r>
          </w:p>
        </w:tc>
        <w:permStart w:id="151730662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A062" w14:textId="77777777" w:rsidR="00563FE3" w:rsidRPr="009D6F00" w:rsidRDefault="00563FE3" w:rsidP="003D586E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517306622"/>
          </w:p>
        </w:tc>
      </w:tr>
      <w:tr w:rsidR="00563FE3" w14:paraId="6AE9FCFB" w14:textId="77777777" w:rsidTr="003D586E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0AD3" w14:textId="77777777" w:rsidR="00563FE3" w:rsidRDefault="00563FE3" w:rsidP="003D586E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referenční zakázky v Kč bez DPH</w:t>
            </w:r>
          </w:p>
        </w:tc>
        <w:permStart w:id="127888790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00CDB" w14:textId="77777777" w:rsidR="00563FE3" w:rsidRPr="009D6F00" w:rsidRDefault="00563FE3" w:rsidP="003D586E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278887902"/>
          </w:p>
        </w:tc>
      </w:tr>
      <w:tr w:rsidR="00563FE3" w14:paraId="592C6447" w14:textId="77777777" w:rsidTr="003D586E">
        <w:trPr>
          <w:trHeight w:val="873"/>
        </w:trPr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17B4" w14:textId="77777777" w:rsidR="00563FE3" w:rsidRDefault="00563FE3" w:rsidP="003D586E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 objednatele pro účely ověření uvedených informací (jméno, telefon a/nebo e-mail)</w:t>
            </w:r>
          </w:p>
        </w:tc>
        <w:permStart w:id="124702670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92B3C" w14:textId="77777777" w:rsidR="00563FE3" w:rsidRPr="009D6F00" w:rsidRDefault="00563FE3" w:rsidP="003D586E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9D6F0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F00">
              <w:rPr>
                <w:sz w:val="20"/>
                <w:szCs w:val="20"/>
              </w:rPr>
              <w:instrText xml:space="preserve"> FORMTEXT </w:instrText>
            </w:r>
            <w:r w:rsidRPr="009D6F00">
              <w:rPr>
                <w:sz w:val="20"/>
                <w:szCs w:val="20"/>
              </w:rPr>
            </w:r>
            <w:r w:rsidRPr="009D6F00">
              <w:rPr>
                <w:sz w:val="20"/>
                <w:szCs w:val="20"/>
              </w:rPr>
              <w:fldChar w:fldCharType="separate"/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noProof/>
                <w:sz w:val="20"/>
                <w:szCs w:val="20"/>
              </w:rPr>
              <w:t> </w:t>
            </w:r>
            <w:r w:rsidRPr="009D6F00">
              <w:rPr>
                <w:sz w:val="20"/>
                <w:szCs w:val="20"/>
              </w:rPr>
              <w:fldChar w:fldCharType="end"/>
            </w:r>
            <w:permEnd w:id="1247026706"/>
          </w:p>
        </w:tc>
      </w:tr>
    </w:tbl>
    <w:p w14:paraId="595185CB" w14:textId="77777777" w:rsidR="00563FE3" w:rsidRDefault="00563FE3">
      <w:pPr>
        <w:spacing w:line="276" w:lineRule="auto"/>
        <w:ind w:right="142"/>
        <w:jc w:val="both"/>
        <w:rPr>
          <w:b/>
          <w:sz w:val="20"/>
          <w:szCs w:val="20"/>
        </w:rPr>
      </w:pPr>
      <w:bookmarkStart w:id="1" w:name="_GoBack"/>
      <w:bookmarkEnd w:id="1"/>
    </w:p>
    <w:sectPr w:rsidR="00563FE3" w:rsidSect="00EC0D1B">
      <w:footerReference w:type="default" r:id="rId8"/>
      <w:pgSz w:w="11906" w:h="16838"/>
      <w:pgMar w:top="709" w:right="849" w:bottom="709" w:left="851" w:header="567" w:footer="42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E3915" w14:textId="77777777" w:rsidR="008961EC" w:rsidRDefault="00EB3F1F">
      <w:r>
        <w:separator/>
      </w:r>
    </w:p>
  </w:endnote>
  <w:endnote w:type="continuationSeparator" w:id="0">
    <w:p w14:paraId="0426CCB0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D416F5" w14:textId="7CA10F51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563FE3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731FA" w14:textId="77777777" w:rsidR="008961EC" w:rsidRDefault="00EB3F1F">
      <w:r>
        <w:separator/>
      </w:r>
    </w:p>
  </w:footnote>
  <w:footnote w:type="continuationSeparator" w:id="0">
    <w:p w14:paraId="5EBAC1B9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58F3349"/>
    <w:multiLevelType w:val="hybridMultilevel"/>
    <w:tmpl w:val="EEB05476"/>
    <w:lvl w:ilvl="0" w:tplc="D206DB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2E0730C"/>
    <w:multiLevelType w:val="hybridMultilevel"/>
    <w:tmpl w:val="B23A1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5781"/>
    <w:rsid w:val="000654D8"/>
    <w:rsid w:val="000C0CD8"/>
    <w:rsid w:val="00133043"/>
    <w:rsid w:val="0014318A"/>
    <w:rsid w:val="001E5D22"/>
    <w:rsid w:val="002A7F71"/>
    <w:rsid w:val="002C0CCE"/>
    <w:rsid w:val="004B093B"/>
    <w:rsid w:val="00535D30"/>
    <w:rsid w:val="00563FE3"/>
    <w:rsid w:val="007C2EA4"/>
    <w:rsid w:val="00893452"/>
    <w:rsid w:val="008961EC"/>
    <w:rsid w:val="008B7FE2"/>
    <w:rsid w:val="0092383F"/>
    <w:rsid w:val="009D6F00"/>
    <w:rsid w:val="00A43395"/>
    <w:rsid w:val="00AB4460"/>
    <w:rsid w:val="00AF17CB"/>
    <w:rsid w:val="00BB0A6D"/>
    <w:rsid w:val="00BE57CC"/>
    <w:rsid w:val="00D03323"/>
    <w:rsid w:val="00D625CE"/>
    <w:rsid w:val="00DC5D4C"/>
    <w:rsid w:val="00DC6655"/>
    <w:rsid w:val="00DF3C6B"/>
    <w:rsid w:val="00E524AE"/>
    <w:rsid w:val="00EB3F1F"/>
    <w:rsid w:val="00EC0D1B"/>
    <w:rsid w:val="00F92DC1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A4CF8D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082A-2F2E-4899-B592-5F0D5116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</Words>
  <Characters>1577</Characters>
  <Application>Microsoft Office Word</Application>
  <DocSecurity>0</DocSecurity>
  <Lines>13</Lines>
  <Paragraphs>3</Paragraphs>
  <ScaleCrop>false</ScaleCrop>
  <Company>Magistrát města Jihlavy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KOPEČKOVÁ Nikol Bc.</cp:lastModifiedBy>
  <cp:revision>31</cp:revision>
  <dcterms:created xsi:type="dcterms:W3CDTF">2021-04-30T12:07:00Z</dcterms:created>
  <dcterms:modified xsi:type="dcterms:W3CDTF">2025-08-25T14:46:00Z</dcterms:modified>
  <dc:language>cs-CZ</dc:language>
</cp:coreProperties>
</file>